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07E" w:rsidRDefault="009B3192" w:rsidP="001E0E91">
      <w:pPr>
        <w:sectPr w:rsidR="00B1707E">
          <w:headerReference w:type="default" r:id="rId8"/>
          <w:footerReference w:type="default" r:id="rId9"/>
          <w:headerReference w:type="first" r:id="rId10"/>
          <w:pgSz w:w="12240" w:h="15840"/>
          <w:pgMar w:top="576" w:right="576" w:bottom="576" w:left="576" w:header="576" w:footer="576" w:gutter="0"/>
          <w:cols w:space="720"/>
          <w:titlePg/>
        </w:sectPr>
      </w:pPr>
      <w:r>
        <w:rPr>
          <w:noProof/>
        </w:rPr>
        <w:pict>
          <v:shapetype id="_x0000_t202" coordsize="21600,21600" o:spt="202" path="m,l,21600r21600,l21600,xe">
            <v:stroke joinstyle="miter"/>
            <v:path gradientshapeok="t" o:connecttype="rect"/>
          </v:shapetype>
          <v:shape id="_x0000_s1039" type="#_x0000_t202" style="position:absolute;margin-left:33.45pt;margin-top:322.6pt;width:177.85pt;height:146.25pt;z-index:251693199;mso-wrap-edited:f;mso-position-horizontal-relative:page;mso-position-vertical-relative:page" wrapcoords="0 0 21600 0 21600 21600 0 21600 0 0" filled="f" stroked="f">
            <v:fill o:detectmouseclick="t"/>
            <v:textbox style="mso-next-textbox:#_x0000_s1039" inset="10.8pt,0,10.8pt,0">
              <w:txbxContent>
                <w:p w:rsidR="007E22B6" w:rsidRDefault="009B3192" w:rsidP="001E0E91">
                  <w:pPr>
                    <w:pStyle w:val="BlockText"/>
                  </w:pPr>
                </w:p>
                <w:p w:rsidR="007E22B6" w:rsidRDefault="005D3B4A" w:rsidP="001E0E91">
                  <w:pPr>
                    <w:pStyle w:val="BlockText"/>
                    <w:rPr>
                      <w:rFonts w:ascii="Calibri" w:hAnsi="Calibri"/>
                      <w:sz w:val="24"/>
                    </w:rPr>
                  </w:pPr>
                  <w:r>
                    <w:rPr>
                      <w:rFonts w:ascii="Calibri" w:hAnsi="Calibri"/>
                      <w:sz w:val="24"/>
                    </w:rPr>
                    <w:t>Message from Rev. Deane</w:t>
                  </w:r>
                </w:p>
                <w:p w:rsidR="007E22B6" w:rsidRPr="00987DFC" w:rsidRDefault="005D3B4A" w:rsidP="001E0E91">
                  <w:pPr>
                    <w:pStyle w:val="BlockText"/>
                    <w:rPr>
                      <w:rFonts w:ascii="Calibri" w:hAnsi="Calibri"/>
                      <w:sz w:val="24"/>
                    </w:rPr>
                  </w:pPr>
                  <w:r w:rsidRPr="00987DFC">
                    <w:rPr>
                      <w:rFonts w:ascii="Calibri" w:hAnsi="Calibri"/>
                      <w:sz w:val="24"/>
                    </w:rPr>
                    <w:t xml:space="preserve">Stewards for </w:t>
                  </w:r>
                  <w:r>
                    <w:rPr>
                      <w:rFonts w:ascii="Calibri" w:hAnsi="Calibri"/>
                      <w:sz w:val="24"/>
                    </w:rPr>
                    <w:t>February &amp; March</w:t>
                  </w:r>
                </w:p>
                <w:p w:rsidR="007E22B6" w:rsidRPr="00987DFC" w:rsidRDefault="005D3B4A" w:rsidP="001E0E91">
                  <w:pPr>
                    <w:pStyle w:val="BlockText"/>
                    <w:rPr>
                      <w:rFonts w:ascii="Calibri" w:hAnsi="Calibri"/>
                      <w:sz w:val="24"/>
                    </w:rPr>
                  </w:pPr>
                  <w:proofErr w:type="spellStart"/>
                  <w:r w:rsidRPr="00987DFC">
                    <w:rPr>
                      <w:rFonts w:ascii="Calibri" w:hAnsi="Calibri"/>
                      <w:sz w:val="24"/>
                    </w:rPr>
                    <w:t>Kwire</w:t>
                  </w:r>
                  <w:proofErr w:type="spellEnd"/>
                  <w:r w:rsidRPr="00987DFC">
                    <w:rPr>
                      <w:rFonts w:ascii="Calibri" w:hAnsi="Calibri"/>
                      <w:sz w:val="24"/>
                    </w:rPr>
                    <w:t xml:space="preserve"> </w:t>
                  </w:r>
                  <w:proofErr w:type="spellStart"/>
                  <w:r w:rsidRPr="00987DFC">
                    <w:rPr>
                      <w:rFonts w:ascii="Calibri" w:hAnsi="Calibri"/>
                      <w:sz w:val="24"/>
                    </w:rPr>
                    <w:t>Korner</w:t>
                  </w:r>
                  <w:proofErr w:type="spellEnd"/>
                </w:p>
                <w:p w:rsidR="007E22B6" w:rsidRPr="00987DFC" w:rsidRDefault="005D3B4A" w:rsidP="001E0E91">
                  <w:pPr>
                    <w:pStyle w:val="BlockText"/>
                    <w:rPr>
                      <w:rFonts w:ascii="Calibri" w:hAnsi="Calibri"/>
                      <w:sz w:val="24"/>
                    </w:rPr>
                  </w:pPr>
                  <w:r w:rsidRPr="00987DFC">
                    <w:rPr>
                      <w:rFonts w:ascii="Calibri" w:hAnsi="Calibri"/>
                      <w:sz w:val="24"/>
                    </w:rPr>
                    <w:t>Memorial Report</w:t>
                  </w:r>
                </w:p>
                <w:p w:rsidR="005142D1" w:rsidRDefault="005D3B4A" w:rsidP="001E0E91">
                  <w:pPr>
                    <w:pStyle w:val="BlockText"/>
                    <w:rPr>
                      <w:rFonts w:ascii="Calibri" w:hAnsi="Calibri"/>
                      <w:sz w:val="24"/>
                    </w:rPr>
                  </w:pPr>
                  <w:r w:rsidRPr="00987DFC">
                    <w:rPr>
                      <w:rFonts w:ascii="Calibri" w:hAnsi="Calibri"/>
                      <w:sz w:val="24"/>
                    </w:rPr>
                    <w:t>Calendars</w:t>
                  </w:r>
                </w:p>
                <w:p w:rsidR="005142D1" w:rsidRDefault="005D3B4A" w:rsidP="001E0E91">
                  <w:pPr>
                    <w:pStyle w:val="BlockText"/>
                    <w:rPr>
                      <w:rFonts w:ascii="Calibri" w:hAnsi="Calibri"/>
                      <w:sz w:val="24"/>
                    </w:rPr>
                  </w:pPr>
                  <w:r>
                    <w:rPr>
                      <w:rFonts w:ascii="Calibri" w:hAnsi="Calibri"/>
                      <w:sz w:val="24"/>
                    </w:rPr>
                    <w:t>Centershot</w:t>
                  </w:r>
                </w:p>
                <w:p w:rsidR="007E22B6" w:rsidRPr="00733B3B" w:rsidRDefault="009B3192" w:rsidP="001E0E91">
                  <w:pPr>
                    <w:pStyle w:val="BlockText"/>
                    <w:rPr>
                      <w:rFonts w:ascii="Calibri" w:hAnsi="Calibri"/>
                      <w:sz w:val="24"/>
                    </w:rPr>
                  </w:pPr>
                </w:p>
              </w:txbxContent>
            </v:textbox>
            <w10:wrap type="tight" anchorx="page" anchory="page"/>
          </v:shape>
        </w:pict>
      </w:r>
      <w:r>
        <w:rPr>
          <w:noProof/>
        </w:rPr>
        <w:pict>
          <v:shape id="_x0000_s1031" type="#_x0000_t202" style="position:absolute;margin-left:32.85pt;margin-top:299.05pt;width:185.2pt;height:30.35pt;z-index:251658361;mso-wrap-edited:f;mso-position-horizontal-relative:page;mso-position-vertical-relative:page" wrapcoords="0 0 21600 0 21600 21600 0 21600 0 0" filled="f" stroked="f">
            <v:fill o:detectmouseclick="t"/>
            <v:textbox style="mso-next-textbox:#_x0000_s1031" inset=",0,,0">
              <w:txbxContent>
                <w:p w:rsidR="007E22B6" w:rsidRPr="00DF75E6" w:rsidRDefault="005D3B4A" w:rsidP="003256E4">
                  <w:pPr>
                    <w:pStyle w:val="Heading3"/>
                  </w:pPr>
                  <w:r w:rsidRPr="003256E4">
                    <w:rPr>
                      <w:sz w:val="40"/>
                    </w:rPr>
                    <w:t>Inside</w:t>
                  </w:r>
                  <w:r>
                    <w:t xml:space="preserve"> </w:t>
                  </w:r>
                  <w:r w:rsidRPr="003256E4">
                    <w:rPr>
                      <w:sz w:val="40"/>
                    </w:rPr>
                    <w:t>Newsletter</w:t>
                  </w:r>
                </w:p>
              </w:txbxContent>
            </v:textbox>
            <w10:wrap type="tight" anchorx="page" anchory="page"/>
          </v:shape>
        </w:pict>
      </w:r>
      <w:r>
        <w:rPr>
          <w:noProof/>
        </w:rPr>
        <w:pict>
          <v:shape id="_x0000_s1056" type="#_x0000_t202" style="position:absolute;margin-left:36.9pt;margin-top:672.85pt;width:164.4pt;height:85.15pt;z-index:251823247;mso-wrap-edited:f;mso-position-horizontal-relative:page;mso-position-vertical-relative:page" wrapcoords="0 0 21600 0 21600 21600 0 21600 0 0" filled="f" stroked="f">
            <v:fill o:detectmouseclick="t"/>
            <v:textbox inset=",7.2pt,,7.2pt">
              <w:txbxContent>
                <w:p w:rsidR="00B1707E" w:rsidRDefault="009B3192" w:rsidP="00B1707E">
                  <w:pPr>
                    <w:pBdr>
                      <w:top w:val="wave" w:sz="6" w:space="1" w:color="auto"/>
                      <w:left w:val="wave" w:sz="6" w:space="4" w:color="auto"/>
                      <w:bottom w:val="wave" w:sz="6" w:space="1" w:color="auto"/>
                      <w:right w:val="wave" w:sz="6" w:space="4" w:color="auto"/>
                    </w:pBdr>
                    <w:jc w:val="both"/>
                    <w:rPr>
                      <w:b/>
                      <w:sz w:val="20"/>
                    </w:rPr>
                  </w:pPr>
                </w:p>
                <w:p w:rsidR="00B1707E" w:rsidRPr="00543704" w:rsidRDefault="005D3B4A" w:rsidP="00B1707E">
                  <w:pPr>
                    <w:pBdr>
                      <w:top w:val="wave" w:sz="6" w:space="1" w:color="auto"/>
                      <w:left w:val="wave" w:sz="6" w:space="4" w:color="auto"/>
                      <w:bottom w:val="wave" w:sz="6" w:space="1" w:color="auto"/>
                      <w:right w:val="wave" w:sz="6" w:space="4" w:color="auto"/>
                    </w:pBdr>
                    <w:jc w:val="both"/>
                    <w:rPr>
                      <w:sz w:val="20"/>
                    </w:rPr>
                  </w:pPr>
                  <w:r>
                    <w:rPr>
                      <w:b/>
                      <w:sz w:val="20"/>
                    </w:rPr>
                    <w:t>Friendship Circle</w:t>
                  </w:r>
                  <w:r>
                    <w:rPr>
                      <w:sz w:val="20"/>
                    </w:rPr>
                    <w:t xml:space="preserve"> will meet on Monday, February 10th at 1pm at the home of Ollie Harvey.</w:t>
                  </w:r>
                </w:p>
                <w:p w:rsidR="00B1707E" w:rsidRDefault="009B3192" w:rsidP="00B1707E">
                  <w:pPr>
                    <w:pBdr>
                      <w:top w:val="wave" w:sz="6" w:space="1" w:color="auto"/>
                      <w:left w:val="wave" w:sz="6" w:space="4" w:color="auto"/>
                      <w:bottom w:val="wave" w:sz="6" w:space="1" w:color="auto"/>
                      <w:right w:val="wave" w:sz="6" w:space="4" w:color="auto"/>
                    </w:pBdr>
                  </w:pPr>
                </w:p>
              </w:txbxContent>
            </v:textbox>
            <w10:wrap type="tight" anchorx="page" anchory="page"/>
          </v:shape>
        </w:pict>
      </w:r>
      <w:r>
        <w:rPr>
          <w:noProof/>
        </w:rPr>
        <w:pict>
          <v:rect id="_x0000_s1026" style="position:absolute;margin-left:36.9pt;margin-top:475.35pt;width:171pt;height:24pt;z-index:251658244;mso-wrap-edited:f;mso-position-horizontal-relative:page;mso-position-vertical-relative:page" wrapcoords="-46 -526 -46 21073 21646 21073 21646 -526 -46 -526" fillcolor="#ad0202 [3204]" stroked="f" strokecolor="#4a7ebb" strokeweight="1.5pt">
            <v:fill o:detectmouseclick="t"/>
            <v:stroke o:forcedash="t"/>
            <v:shadow opacity="22938f" offset="0"/>
            <v:textbox style="mso-next-textbox:#_x0000_s1026" inset=",0,,0">
              <w:txbxContent>
                <w:p w:rsidR="007E22B6" w:rsidRDefault="005D3B4A" w:rsidP="003256E4">
                  <w:pPr>
                    <w:pStyle w:val="Heading4"/>
                  </w:pPr>
                  <w:r>
                    <w:t>Save the Date!</w:t>
                  </w:r>
                </w:p>
              </w:txbxContent>
            </v:textbox>
            <w10:wrap type="tight" anchorx="page" anchory="page"/>
          </v:rect>
        </w:pict>
      </w:r>
      <w:r>
        <w:rPr>
          <w:noProof/>
        </w:rPr>
        <w:pict>
          <v:group id="_x0000_s1058" style="position:absolute;margin-left:114.3pt;margin-top:510.75pt;width:89.45pt;height:174pt;z-index:251822223;mso-position-horizontal-relative:page;mso-position-vertical-relative:page" coordsize="20000,20000" wrapcoords="0 0 21600 0 21600 21600 0 21600 0 0">
            <o:lock v:ext="edit" ungrouping="t"/>
            <v:shape id="_x0000_s1059" type="#_x0000_t202" style="position:absolute;width:20000;height:20000;mso-wrap-edited:f;mso-position-horizontal-relative:page;mso-position-vertical-relative:page" wrapcoords="0 0 21600 0 21600 21600 0 21600 0 0" filled="f" stroked="f">
              <v:fill o:detectmouseclick="t"/>
              <v:textbox inset=",7.2pt,,7.2pt"/>
            </v:shape>
            <v:shape id="_x0000_s1060" type="#_x0000_t202" style="position:absolute;left:1610;top:828;width:16769;height:16844" filled="f" stroked="f">
              <v:textbox style="mso-next-textbox:#_x0000_s1060" inset="0,0,0,0">
                <w:txbxContent>
                  <w:p w:rsidR="007E22B6" w:rsidRDefault="005D3B4A" w:rsidP="00623F2B">
                    <w:r>
                      <w:rPr>
                        <w:rFonts w:ascii="Calibri" w:hAnsi="Calibri"/>
                      </w:rPr>
                      <w:t>The Shrove Tuesday Pancake Dinner will be hosted by the Inner Circle Class on Tuesday, March 4 from 5:00-6:30.  </w:t>
                    </w:r>
                    <w:r>
                      <w:t xml:space="preserve"> </w:t>
                    </w:r>
                  </w:p>
                </w:txbxContent>
              </v:textbox>
            </v:shape>
            <w10:wrap type="tight" anchorx="page" anchory="page"/>
          </v:group>
        </w:pict>
      </w:r>
      <w:r w:rsidR="005D3B4A">
        <w:rPr>
          <w:noProof/>
        </w:rPr>
        <w:drawing>
          <wp:anchor distT="0" distB="0" distL="114300" distR="114300" simplePos="0" relativeHeight="251821199" behindDoc="0" locked="0" layoutInCell="1" allowOverlap="1">
            <wp:simplePos x="0" y="0"/>
            <wp:positionH relativeFrom="page">
              <wp:posOffset>441325</wp:posOffset>
            </wp:positionH>
            <wp:positionV relativeFrom="page">
              <wp:posOffset>6619875</wp:posOffset>
            </wp:positionV>
            <wp:extent cx="927100" cy="965200"/>
            <wp:effectExtent l="25400" t="0" r="0" b="0"/>
            <wp:wrapTight wrapText="bothSides">
              <wp:wrapPolygon edited="0">
                <wp:start x="-592" y="0"/>
                <wp:lineTo x="-592" y="21032"/>
                <wp:lineTo x="21304" y="21032"/>
                <wp:lineTo x="21304" y="0"/>
                <wp:lineTo x="-592" y="0"/>
              </wp:wrapPolygon>
            </wp:wrapTight>
            <wp:docPr id="12"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1"/>
                    <a:srcRect/>
                    <a:stretch>
                      <a:fillRect/>
                    </a:stretch>
                  </pic:blipFill>
                  <pic:spPr bwMode="auto">
                    <a:xfrm>
                      <a:off x="0" y="0"/>
                      <a:ext cx="927100" cy="965200"/>
                    </a:xfrm>
                    <a:prstGeom prst="rect">
                      <a:avLst/>
                    </a:prstGeom>
                    <a:noFill/>
                    <a:ln w="9525">
                      <a:noFill/>
                      <a:miter lim="800000"/>
                      <a:headEnd/>
                      <a:tailEnd/>
                    </a:ln>
                  </pic:spPr>
                </pic:pic>
              </a:graphicData>
            </a:graphic>
          </wp:anchor>
        </w:drawing>
      </w:r>
      <w:r w:rsidR="005D3B4A">
        <w:rPr>
          <w:noProof/>
        </w:rPr>
        <w:drawing>
          <wp:anchor distT="0" distB="0" distL="114300" distR="114300" simplePos="0" relativeHeight="251818127" behindDoc="0" locked="0" layoutInCell="1" allowOverlap="1">
            <wp:simplePos x="0" y="0"/>
            <wp:positionH relativeFrom="page">
              <wp:posOffset>3284855</wp:posOffset>
            </wp:positionH>
            <wp:positionV relativeFrom="page">
              <wp:posOffset>2501900</wp:posOffset>
            </wp:positionV>
            <wp:extent cx="3606800" cy="1879600"/>
            <wp:effectExtent l="25400" t="0" r="0" b="0"/>
            <wp:wrapTight wrapText="bothSides">
              <wp:wrapPolygon edited="0">
                <wp:start x="-152" y="0"/>
                <wp:lineTo x="-152" y="21308"/>
                <wp:lineTo x="21600" y="21308"/>
                <wp:lineTo x="21600" y="0"/>
                <wp:lineTo x="-152" y="0"/>
              </wp:wrapPolygon>
            </wp:wrapTight>
            <wp:docPr id="11"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1140606.JPG"/>
                    <pic:cNvPicPr>
                      <a:picLocks noChangeAspect="1" noChangeArrowheads="1"/>
                    </pic:cNvPicPr>
                  </pic:nvPicPr>
                  <pic:blipFill>
                    <a:blip r:embed="rId12"/>
                    <a:srcRect/>
                    <a:stretch>
                      <a:fillRect/>
                    </a:stretch>
                  </pic:blipFill>
                  <pic:spPr bwMode="auto">
                    <a:xfrm>
                      <a:off x="0" y="0"/>
                      <a:ext cx="3606800" cy="1879600"/>
                    </a:xfrm>
                    <a:prstGeom prst="rect">
                      <a:avLst/>
                    </a:prstGeom>
                    <a:noFill/>
                    <a:ln w="9525">
                      <a:noFill/>
                      <a:miter lim="800000"/>
                      <a:headEnd/>
                      <a:tailEnd/>
                    </a:ln>
                  </pic:spPr>
                </pic:pic>
              </a:graphicData>
            </a:graphic>
          </wp:anchor>
        </w:drawing>
      </w:r>
      <w:r>
        <w:rPr>
          <w:noProof/>
        </w:rPr>
        <w:pict>
          <v:shape id="_x0000_s1054" type="#_x0000_t202" style="position:absolute;margin-left:218.05pt;margin-top:344.6pt;width:365.15pt;height:522.9pt;z-index:251819151;mso-wrap-edited:f;mso-position-horizontal-relative:page;mso-position-vertical-relative:page" wrapcoords="0 0 21600 0 21600 21600 0 21600 0 0" filled="f" stroked="f">
            <v:fill o:detectmouseclick="t"/>
            <v:textbox inset=",7.2pt,,7.2pt">
              <w:txbxContent>
                <w:p w:rsidR="007E22B6" w:rsidRPr="00623F2B" w:rsidRDefault="005D3B4A" w:rsidP="00623F2B">
                  <w:pPr>
                    <w:jc w:val="center"/>
                    <w:rPr>
                      <w:sz w:val="22"/>
                    </w:rPr>
                  </w:pPr>
                  <w:r w:rsidRPr="00623F2B">
                    <w:rPr>
                      <w:sz w:val="22"/>
                    </w:rPr>
                    <w:t>OUR NEW HANDCHIMES!</w:t>
                  </w:r>
                </w:p>
                <w:p w:rsidR="007E22B6" w:rsidRPr="00623F2B" w:rsidRDefault="009B3192" w:rsidP="00623F2B">
                  <w:pPr>
                    <w:rPr>
                      <w:rFonts w:ascii="Calibri" w:hAnsi="Calibri"/>
                      <w:sz w:val="22"/>
                    </w:rPr>
                  </w:pPr>
                </w:p>
                <w:p w:rsidR="007E22B6" w:rsidRPr="00623F2B" w:rsidRDefault="005D3B4A" w:rsidP="00623F2B">
                  <w:pPr>
                    <w:rPr>
                      <w:rFonts w:ascii="Calibri" w:hAnsi="Calibri"/>
                      <w:sz w:val="22"/>
                    </w:rPr>
                  </w:pPr>
                  <w:r w:rsidRPr="00623F2B">
                    <w:rPr>
                      <w:rFonts w:ascii="Calibri" w:hAnsi="Calibri"/>
                      <w:sz w:val="22"/>
                    </w:rPr>
                    <w:t>Recently, Epworth United Methodist Church purchased a three octave set of Schulmerich Melody</w:t>
                  </w:r>
                  <w:r w:rsidR="00CB5EB9">
                    <w:rPr>
                      <w:rFonts w:ascii="Calibri" w:hAnsi="Calibri"/>
                      <w:sz w:val="22"/>
                    </w:rPr>
                    <w:t xml:space="preserve"> </w:t>
                  </w:r>
                  <w:r w:rsidRPr="00623F2B">
                    <w:rPr>
                      <w:rFonts w:ascii="Calibri" w:hAnsi="Calibri"/>
                      <w:sz w:val="22"/>
                    </w:rPr>
                    <w:t xml:space="preserve">Chimes.  How exciting!  Handchimes are easier to ring than handbells, so they can easily be used by seniors as well as young children.  These handchimes also make a great addition to the adult handbell choir, as sometimes handbell music calls for handchimes to chime. </w:t>
                  </w:r>
                </w:p>
                <w:p w:rsidR="007E22B6" w:rsidRPr="00623F2B" w:rsidRDefault="009B3192" w:rsidP="00623F2B">
                  <w:pPr>
                    <w:rPr>
                      <w:rFonts w:ascii="Calibri" w:hAnsi="Calibri"/>
                      <w:sz w:val="22"/>
                    </w:rPr>
                  </w:pPr>
                </w:p>
                <w:p w:rsidR="007E22B6" w:rsidRPr="00623F2B" w:rsidRDefault="005D3B4A" w:rsidP="00623F2B">
                  <w:pPr>
                    <w:rPr>
                      <w:rFonts w:ascii="Calibri" w:hAnsi="Calibri"/>
                      <w:sz w:val="22"/>
                    </w:rPr>
                  </w:pPr>
                  <w:r w:rsidRPr="00623F2B">
                    <w:rPr>
                      <w:rFonts w:ascii="Calibri" w:hAnsi="Calibri"/>
                      <w:sz w:val="22"/>
                    </w:rPr>
                    <w:t xml:space="preserve">“The King’s Kids,” children from Epworth church in grades second through fifth, debuted the handchimes by playing “Away </w:t>
                  </w:r>
                  <w:proofErr w:type="gramStart"/>
                  <w:r w:rsidRPr="00623F2B">
                    <w:rPr>
                      <w:rFonts w:ascii="Calibri" w:hAnsi="Calibri"/>
                      <w:sz w:val="22"/>
                    </w:rPr>
                    <w:t>In</w:t>
                  </w:r>
                  <w:proofErr w:type="gramEnd"/>
                  <w:r w:rsidRPr="00623F2B">
                    <w:rPr>
                      <w:rFonts w:ascii="Calibri" w:hAnsi="Calibri"/>
                      <w:sz w:val="22"/>
                    </w:rPr>
                    <w:t xml:space="preserve"> a Manger” on December 22, 20013 after the Christmas dinner.  Accompaniment was provided by Alyssa Perry, flute, and by Joyce Lawhon, piano.  </w:t>
                  </w:r>
                </w:p>
                <w:p w:rsidR="007E22B6" w:rsidRPr="00623F2B" w:rsidRDefault="009B3192" w:rsidP="00623F2B">
                  <w:pPr>
                    <w:rPr>
                      <w:rFonts w:ascii="Calibri" w:hAnsi="Calibri"/>
                      <w:sz w:val="22"/>
                    </w:rPr>
                  </w:pPr>
                </w:p>
                <w:p w:rsidR="007E22B6" w:rsidRPr="00623F2B" w:rsidRDefault="005D3B4A" w:rsidP="00623F2B">
                  <w:pPr>
                    <w:rPr>
                      <w:rFonts w:ascii="Calibri" w:hAnsi="Calibri"/>
                      <w:sz w:val="22"/>
                    </w:rPr>
                  </w:pPr>
                  <w:r w:rsidRPr="00623F2B">
                    <w:rPr>
                      <w:rFonts w:ascii="Calibri" w:hAnsi="Calibri"/>
                      <w:sz w:val="22"/>
                    </w:rPr>
                    <w:t xml:space="preserve">We are blessed to have several adults working with the King’s Kids.  Leaders include Lisa Bailey, Monica French, Kelsey Casto, and Rachel Casto.  </w:t>
                  </w:r>
                </w:p>
                <w:p w:rsidR="007E22B6" w:rsidRPr="00623F2B" w:rsidRDefault="009B3192" w:rsidP="00623F2B">
                  <w:pPr>
                    <w:rPr>
                      <w:rFonts w:ascii="Calibri" w:hAnsi="Calibri"/>
                      <w:sz w:val="22"/>
                    </w:rPr>
                  </w:pPr>
                </w:p>
                <w:p w:rsidR="007E22B6" w:rsidRPr="00623F2B" w:rsidRDefault="005D3B4A" w:rsidP="00623F2B">
                  <w:pPr>
                    <w:rPr>
                      <w:rFonts w:ascii="Calibri" w:hAnsi="Calibri"/>
                      <w:sz w:val="22"/>
                    </w:rPr>
                  </w:pPr>
                  <w:r w:rsidRPr="00623F2B">
                    <w:rPr>
                      <w:rFonts w:ascii="Calibri" w:hAnsi="Calibri"/>
                      <w:sz w:val="22"/>
                    </w:rPr>
                    <w:t xml:space="preserve">The children learn Bible stories, Bible lessons, have been working hands on with the Bible looking up scriptures, memorizing Bible verses and also are currently working on memorizing the books of the Bible. </w:t>
                  </w:r>
                </w:p>
                <w:p w:rsidR="007E22B6" w:rsidRPr="00623F2B" w:rsidRDefault="009B3192" w:rsidP="00623F2B">
                  <w:pPr>
                    <w:rPr>
                      <w:rFonts w:ascii="Calibri" w:hAnsi="Calibri"/>
                      <w:sz w:val="22"/>
                    </w:rPr>
                  </w:pPr>
                </w:p>
                <w:p w:rsidR="007E22B6" w:rsidRPr="00623F2B" w:rsidRDefault="005D3B4A" w:rsidP="00623F2B">
                  <w:pPr>
                    <w:rPr>
                      <w:rFonts w:ascii="Calibri" w:hAnsi="Calibri"/>
                      <w:sz w:val="22"/>
                    </w:rPr>
                  </w:pPr>
                  <w:r w:rsidRPr="00623F2B">
                    <w:rPr>
                      <w:rFonts w:ascii="Calibri" w:hAnsi="Calibri"/>
                      <w:sz w:val="22"/>
                    </w:rPr>
                    <w:t>Our Mission project is collecting 16 oz. jars of peanut butter for the Snak</w:t>
                  </w:r>
                  <w:r w:rsidR="001E4D8D">
                    <w:rPr>
                      <w:rFonts w:ascii="Calibri" w:hAnsi="Calibri"/>
                      <w:sz w:val="22"/>
                    </w:rPr>
                    <w:t xml:space="preserve"> </w:t>
                  </w:r>
                  <w:r w:rsidRPr="00623F2B">
                    <w:rPr>
                      <w:rFonts w:ascii="Calibri" w:hAnsi="Calibri"/>
                      <w:sz w:val="22"/>
                    </w:rPr>
                    <w:t>Pak ministry that provides packs of food during the school year for Jackson County WV school children that have no food on weekends.  If you would like to donate 16 oz. jars of peanut butter, please give to any 2</w:t>
                  </w:r>
                  <w:r w:rsidRPr="00623F2B">
                    <w:rPr>
                      <w:rFonts w:ascii="Calibri" w:hAnsi="Calibri"/>
                      <w:sz w:val="22"/>
                      <w:vertAlign w:val="superscript"/>
                    </w:rPr>
                    <w:t>nd</w:t>
                  </w:r>
                  <w:r w:rsidRPr="00623F2B">
                    <w:rPr>
                      <w:rFonts w:ascii="Calibri" w:hAnsi="Calibri"/>
                      <w:sz w:val="22"/>
                    </w:rPr>
                    <w:t xml:space="preserve"> through 5</w:t>
                  </w:r>
                  <w:r w:rsidRPr="00623F2B">
                    <w:rPr>
                      <w:rFonts w:ascii="Calibri" w:hAnsi="Calibri"/>
                      <w:sz w:val="22"/>
                      <w:vertAlign w:val="superscript"/>
                    </w:rPr>
                    <w:t>th</w:t>
                  </w:r>
                  <w:r w:rsidRPr="00623F2B">
                    <w:rPr>
                      <w:rFonts w:ascii="Calibri" w:hAnsi="Calibri"/>
                      <w:sz w:val="22"/>
                    </w:rPr>
                    <w:t xml:space="preserve"> grade child, or to Lisa Bailey, Monica French, Kelsey Casto, or Rachel Casto.</w:t>
                  </w:r>
                </w:p>
                <w:p w:rsidR="007E22B6" w:rsidRPr="00623F2B" w:rsidRDefault="009B3192" w:rsidP="00623F2B">
                  <w:pPr>
                    <w:rPr>
                      <w:rFonts w:ascii="Calibri" w:hAnsi="Calibri"/>
                      <w:sz w:val="22"/>
                    </w:rPr>
                  </w:pPr>
                </w:p>
                <w:p w:rsidR="007E22B6" w:rsidRPr="00623F2B" w:rsidRDefault="005D3B4A" w:rsidP="00623F2B">
                  <w:pPr>
                    <w:rPr>
                      <w:rFonts w:ascii="Calibri" w:hAnsi="Calibri"/>
                      <w:sz w:val="22"/>
                    </w:rPr>
                  </w:pPr>
                  <w:r w:rsidRPr="00623F2B">
                    <w:rPr>
                      <w:rFonts w:ascii="Calibri" w:hAnsi="Calibri"/>
                      <w:sz w:val="22"/>
                    </w:rPr>
                    <w:t>We will be doing handchimes through mid</w:t>
                  </w:r>
                  <w:r w:rsidR="00CB5EB9">
                    <w:rPr>
                      <w:rFonts w:ascii="Calibri" w:hAnsi="Calibri"/>
                      <w:sz w:val="22"/>
                    </w:rPr>
                    <w:t>-</w:t>
                  </w:r>
                  <w:r w:rsidRPr="00623F2B">
                    <w:rPr>
                      <w:rFonts w:ascii="Calibri" w:hAnsi="Calibri"/>
                      <w:sz w:val="22"/>
                    </w:rPr>
                    <w:t xml:space="preserve"> February and then will switch back to regular youth meetings.  We meet on Sunday evenings from 6:00 to 7:00.  If you have a child in 2</w:t>
                  </w:r>
                  <w:r w:rsidRPr="00623F2B">
                    <w:rPr>
                      <w:rFonts w:ascii="Calibri" w:hAnsi="Calibri"/>
                      <w:sz w:val="22"/>
                      <w:vertAlign w:val="superscript"/>
                    </w:rPr>
                    <w:t>nd</w:t>
                  </w:r>
                  <w:r w:rsidRPr="00623F2B">
                    <w:rPr>
                      <w:rFonts w:ascii="Calibri" w:hAnsi="Calibri"/>
                      <w:sz w:val="22"/>
                    </w:rPr>
                    <w:t xml:space="preserve"> through 5</w:t>
                  </w:r>
                  <w:r w:rsidRPr="00623F2B">
                    <w:rPr>
                      <w:rFonts w:ascii="Calibri" w:hAnsi="Calibri"/>
                      <w:sz w:val="22"/>
                      <w:vertAlign w:val="superscript"/>
                    </w:rPr>
                    <w:t>th</w:t>
                  </w:r>
                  <w:r w:rsidRPr="00623F2B">
                    <w:rPr>
                      <w:rFonts w:ascii="Calibri" w:hAnsi="Calibri"/>
                      <w:sz w:val="22"/>
                    </w:rPr>
                    <w:t xml:space="preserve"> grade interested in joining the King’s Kids youth group, please come join us on Sunday evenings at 6:00. </w:t>
                  </w:r>
                </w:p>
                <w:p w:rsidR="007E22B6" w:rsidRPr="00623F2B" w:rsidRDefault="009B3192" w:rsidP="00623F2B">
                  <w:pPr>
                    <w:rPr>
                      <w:rFonts w:ascii="Calibri" w:hAnsi="Calibri"/>
                      <w:sz w:val="22"/>
                    </w:rPr>
                  </w:pPr>
                </w:p>
                <w:p w:rsidR="007E22B6" w:rsidRPr="00623F2B" w:rsidRDefault="009B3192" w:rsidP="00623F2B">
                  <w:pPr>
                    <w:rPr>
                      <w:rFonts w:ascii="Calibri" w:hAnsi="Calibri"/>
                      <w:sz w:val="22"/>
                    </w:rPr>
                  </w:pPr>
                </w:p>
                <w:p w:rsidR="007E22B6" w:rsidRPr="00623F2B" w:rsidRDefault="009B3192" w:rsidP="00623F2B">
                  <w:pPr>
                    <w:rPr>
                      <w:sz w:val="22"/>
                    </w:rPr>
                  </w:pPr>
                </w:p>
              </w:txbxContent>
            </v:textbox>
            <w10:wrap type="tight" anchorx="page" anchory="page"/>
          </v:shape>
        </w:pict>
      </w:r>
      <w:r>
        <w:rPr>
          <w:noProof/>
        </w:rPr>
        <w:pict>
          <v:shape id="_x0000_s1028" type="#_x0000_t202" style="position:absolute;margin-left:38.7pt;margin-top:139.3pt;width:525.6pt;height:21.6pt;z-index:251658247;mso-wrap-edited:f;mso-position-horizontal-relative:page;mso-position-vertical-relative:page" wrapcoords="0 0 21600 0 21600 21600 0 21600 0 0" filled="f" stroked="f">
            <v:fill o:detectmouseclick="t"/>
            <v:textbox style="mso-next-textbox:#_x0000_s1028" inset=",0,,0">
              <w:txbxContent>
                <w:p w:rsidR="007E22B6" w:rsidRPr="002516A9" w:rsidRDefault="005D3B4A" w:rsidP="003256E4">
                  <w:pPr>
                    <w:pStyle w:val="Subtitle"/>
                    <w:rPr>
                      <w:color w:val="000000" w:themeColor="text1"/>
                    </w:rPr>
                  </w:pPr>
                  <w:r w:rsidRPr="002516A9">
                    <w:rPr>
                      <w:color w:val="000000" w:themeColor="text1"/>
                    </w:rPr>
                    <w:t>Open Hearts, Open Minds, Open Doors</w:t>
                  </w:r>
                </w:p>
              </w:txbxContent>
            </v:textbox>
            <w10:wrap type="tight" anchorx="page" anchory="page"/>
          </v:shape>
        </w:pict>
      </w:r>
      <w:r>
        <w:rPr>
          <w:noProof/>
        </w:rPr>
        <w:pict>
          <v:shape id="_x0000_s1027" type="#_x0000_t202" style="position:absolute;margin-left:43.2pt;margin-top:63.7pt;width:525.6pt;height:86.4pt;z-index:251658246;mso-wrap-edited:f;mso-position-horizontal-relative:page;mso-position-vertical-relative:page" wrapcoords="0 0 21600 0 21600 21600 0 21600 0 0" filled="f" stroked="f">
            <v:fill o:detectmouseclick="t"/>
            <v:textbox style="mso-next-textbox:#_x0000_s1027" inset=",0,,0">
              <w:txbxContent>
                <w:p w:rsidR="007E22B6" w:rsidRPr="002516A9" w:rsidRDefault="005D3B4A" w:rsidP="003256E4">
                  <w:pPr>
                    <w:pStyle w:val="Title"/>
                    <w:rPr>
                      <w:color w:val="000000" w:themeColor="text1"/>
                      <w:sz w:val="110"/>
                    </w:rPr>
                  </w:pPr>
                  <w:r w:rsidRPr="002516A9">
                    <w:rPr>
                      <w:color w:val="000000" w:themeColor="text1"/>
                      <w:sz w:val="110"/>
                    </w:rPr>
                    <w:t>Epworth Messenger</w:t>
                  </w:r>
                </w:p>
              </w:txbxContent>
            </v:textbox>
            <w10:wrap type="tight" anchorx="page" anchory="page"/>
          </v:shape>
        </w:pict>
      </w:r>
      <w:r>
        <w:rPr>
          <w:noProof/>
        </w:rPr>
        <w:pict>
          <v:shape id="_x0000_s1030" type="#_x0000_t202" style="position:absolute;margin-left:59pt;margin-top:42.7pt;width:494pt;height:21pt;z-index:251658358;mso-wrap-edited:f;mso-position-horizontal-relative:page;mso-position-vertical-relative:page" wrapcoords="0 0 21600 0 21600 21600 0 21600 0 0" filled="f" stroked="f">
            <v:fill o:detectmouseclick="t"/>
            <v:textbox style="mso-next-textbox:#_x0000_s1030" inset=",0,,0">
              <w:txbxContent>
                <w:p w:rsidR="007E22B6" w:rsidRPr="002516A9" w:rsidRDefault="005D3B4A" w:rsidP="003256E4">
                  <w:pPr>
                    <w:pStyle w:val="CoverHeader"/>
                    <w:rPr>
                      <w:color w:val="000000" w:themeColor="text1"/>
                    </w:rPr>
                  </w:pPr>
                  <w:r>
                    <w:rPr>
                      <w:color w:val="000000" w:themeColor="text1"/>
                    </w:rPr>
                    <w:t>February/March 2014</w:t>
                  </w:r>
                </w:p>
              </w:txbxContent>
            </v:textbox>
            <w10:wrap type="tight" anchorx="page" anchory="page"/>
          </v:shape>
        </w:pict>
      </w:r>
      <w:r w:rsidR="005D3B4A">
        <w:br w:type="page"/>
      </w:r>
      <w:r>
        <w:rPr>
          <w:noProof/>
        </w:rPr>
        <w:lastRenderedPageBreak/>
        <w:pict>
          <v:shape id="_x0000_s1047" type="#_x0000_t202" style="position:absolute;margin-left:29pt;margin-top:82.3pt;width:555.4pt;height:408.95pt;z-index:251801743;mso-wrap-edited:f;mso-position-horizontal-relative:page;mso-position-vertical-relative:page" wrapcoords="0 0 21600 0 21600 21600 0 21600 0 0" filled="f" stroked="f">
            <v:fill o:detectmouseclick="t"/>
            <v:textbox style="mso-next-textbox:#_x0000_s1047" inset=",7.2pt,,7.2pt">
              <w:txbxContent>
                <w:p w:rsidR="007E22B6" w:rsidRDefault="005D3B4A">
                  <w:pPr>
                    <w:rPr>
                      <w:rFonts w:ascii="Calibri" w:hAnsi="Calibri"/>
                      <w:sz w:val="22"/>
                      <w:szCs w:val="22"/>
                    </w:rPr>
                  </w:pPr>
                  <w:r>
                    <w:rPr>
                      <w:rFonts w:ascii="Calibri" w:hAnsi="Calibri"/>
                      <w:sz w:val="22"/>
                      <w:szCs w:val="22"/>
                    </w:rPr>
                    <w:t>Dear Epworth church family and friends,</w:t>
                  </w:r>
                </w:p>
                <w:p w:rsidR="001E4D8D" w:rsidRDefault="001E4D8D">
                  <w:pPr>
                    <w:rPr>
                      <w:rFonts w:ascii="Calibri" w:hAnsi="Calibri"/>
                      <w:sz w:val="22"/>
                      <w:szCs w:val="22"/>
                    </w:rPr>
                  </w:pPr>
                  <w:r>
                    <w:rPr>
                      <w:rFonts w:ascii="Calibri" w:hAnsi="Calibri"/>
                      <w:sz w:val="22"/>
                      <w:szCs w:val="22"/>
                    </w:rPr>
                    <w:t>Welcome to the “It’s</w:t>
                  </w:r>
                  <w:r w:rsidR="005D3B4A">
                    <w:rPr>
                      <w:rFonts w:ascii="Calibri" w:hAnsi="Calibri"/>
                      <w:sz w:val="22"/>
                      <w:szCs w:val="22"/>
                    </w:rPr>
                    <w:t xml:space="preserve"> still </w:t>
                  </w:r>
                  <w:proofErr w:type="gramStart"/>
                  <w:r>
                    <w:rPr>
                      <w:rFonts w:ascii="Calibri" w:hAnsi="Calibri"/>
                      <w:sz w:val="22"/>
                      <w:szCs w:val="22"/>
                    </w:rPr>
                    <w:t>W</w:t>
                  </w:r>
                  <w:r w:rsidR="005D3B4A">
                    <w:rPr>
                      <w:rFonts w:ascii="Calibri" w:hAnsi="Calibri"/>
                      <w:sz w:val="22"/>
                      <w:szCs w:val="22"/>
                    </w:rPr>
                    <w:t>inter</w:t>
                  </w:r>
                  <w:proofErr w:type="gramEnd"/>
                  <w:r w:rsidR="005D3B4A">
                    <w:rPr>
                      <w:rFonts w:ascii="Calibri" w:hAnsi="Calibri"/>
                      <w:sz w:val="22"/>
                      <w:szCs w:val="22"/>
                    </w:rPr>
                    <w:t xml:space="preserve"> but we are looking ahead to </w:t>
                  </w:r>
                  <w:r>
                    <w:rPr>
                      <w:rFonts w:ascii="Calibri" w:hAnsi="Calibri"/>
                      <w:sz w:val="22"/>
                      <w:szCs w:val="22"/>
                    </w:rPr>
                    <w:t>Spring” newsletter!</w:t>
                  </w:r>
                </w:p>
                <w:p w:rsidR="001E4D8D" w:rsidRDefault="001E4D8D">
                  <w:pPr>
                    <w:rPr>
                      <w:rFonts w:ascii="Calibri" w:hAnsi="Calibri"/>
                      <w:sz w:val="22"/>
                      <w:szCs w:val="22"/>
                    </w:rPr>
                  </w:pPr>
                </w:p>
                <w:p w:rsidR="001E4D8D" w:rsidRDefault="005D3B4A">
                  <w:pPr>
                    <w:rPr>
                      <w:rFonts w:ascii="Calibri" w:hAnsi="Calibri"/>
                      <w:sz w:val="22"/>
                      <w:szCs w:val="22"/>
                    </w:rPr>
                  </w:pPr>
                  <w:r>
                    <w:rPr>
                      <w:rFonts w:ascii="Calibri" w:hAnsi="Calibri"/>
                      <w:sz w:val="22"/>
                      <w:szCs w:val="22"/>
                    </w:rPr>
                    <w:t>During the two months of February-March, we move from the liturgical season of “ordinary time” (when the scripture readings and sermons focus on the ministry of Jesus and the life of the Church) through the beginnings of Lent.</w:t>
                  </w:r>
                </w:p>
                <w:p w:rsidR="001E4D8D" w:rsidRDefault="001E4D8D">
                  <w:pPr>
                    <w:rPr>
                      <w:rFonts w:ascii="Calibri" w:hAnsi="Calibri"/>
                      <w:sz w:val="22"/>
                      <w:szCs w:val="22"/>
                    </w:rPr>
                  </w:pPr>
                </w:p>
                <w:p w:rsidR="004C2D26" w:rsidRDefault="005D3B4A">
                  <w:pPr>
                    <w:rPr>
                      <w:rFonts w:ascii="Calibri" w:hAnsi="Calibri"/>
                      <w:sz w:val="22"/>
                      <w:szCs w:val="22"/>
                    </w:rPr>
                  </w:pPr>
                  <w:r>
                    <w:rPr>
                      <w:rFonts w:ascii="Calibri" w:hAnsi="Calibri"/>
                      <w:sz w:val="22"/>
                      <w:szCs w:val="22"/>
                    </w:rPr>
                    <w:t> Lent, as many of you know, is the six week period leading up to Easter.  The early church used this time to prepare persons to receive baptism and become professing Christians, or to be reunited with the Church if they had strayed.  It reminds us of the 40 days in the wilderness that Jesus endured after his baptism and just before he began his ministry, which of course then led to his crucifixion and resurrection.  Easter is “late” this year, on April 20th, so our Lenten services don’t begin until the first week of March.</w:t>
                  </w:r>
                </w:p>
                <w:p w:rsidR="004C2D26" w:rsidRDefault="004C2D26">
                  <w:pPr>
                    <w:rPr>
                      <w:rFonts w:ascii="Calibri" w:hAnsi="Calibri"/>
                      <w:sz w:val="22"/>
                      <w:szCs w:val="22"/>
                    </w:rPr>
                  </w:pPr>
                </w:p>
                <w:p w:rsidR="004C2D26" w:rsidRDefault="005D3B4A">
                  <w:pPr>
                    <w:rPr>
                      <w:rFonts w:ascii="Calibri" w:hAnsi="Calibri"/>
                      <w:sz w:val="22"/>
                      <w:szCs w:val="22"/>
                    </w:rPr>
                  </w:pPr>
                  <w:r>
                    <w:rPr>
                      <w:rFonts w:ascii="Calibri" w:hAnsi="Calibri"/>
                      <w:sz w:val="22"/>
                      <w:szCs w:val="22"/>
                    </w:rPr>
                    <w:t> Here at Epworth, we will have our traditional Pancake supper on Shrove Tuesday, March 4th, and the Ash Wednesday service on the 5th.  That day will also mark the Jackson County Ministerial Association Lenten Luncheon Series, which is hosted this year at Calvary UMC.  (Details to follow in bulletin notes and emails after the JCMA meeting in mid-February)</w:t>
                  </w:r>
                  <w:r>
                    <w:rPr>
                      <w:rFonts w:ascii="Calibri" w:hAnsi="Calibri"/>
                      <w:sz w:val="22"/>
                      <w:szCs w:val="22"/>
                    </w:rPr>
                    <w:br/>
                  </w:r>
                  <w:r>
                    <w:rPr>
                      <w:rFonts w:ascii="Calibri" w:hAnsi="Calibri"/>
                      <w:sz w:val="22"/>
                      <w:szCs w:val="22"/>
                    </w:rPr>
                    <w:br/>
                    <w:t>The “outer” preparations for Holy week and Easter are not as important as the internals.  How do we prepare our own lives and hearts for the great celebration of the story that is central to our faith?  How do we incorporate the story of Jesus’ life, ministry, teaching, death and resurrection into our own lives?  How do we deepen our commitment to God? These are the questions I ask you to think about, during the short, cold days of February and then on to Lent.</w:t>
                  </w:r>
                </w:p>
                <w:p w:rsidR="004C2D26" w:rsidRDefault="004C2D26">
                  <w:pPr>
                    <w:rPr>
                      <w:rFonts w:ascii="Calibri" w:hAnsi="Calibri"/>
                      <w:sz w:val="22"/>
                      <w:szCs w:val="22"/>
                    </w:rPr>
                  </w:pPr>
                </w:p>
                <w:p w:rsidR="004C2D26" w:rsidRDefault="005D3B4A">
                  <w:pPr>
                    <w:rPr>
                      <w:rFonts w:ascii="Calibri" w:hAnsi="Calibri"/>
                      <w:sz w:val="22"/>
                      <w:szCs w:val="22"/>
                    </w:rPr>
                  </w:pPr>
                  <w:r>
                    <w:rPr>
                      <w:rFonts w:ascii="Calibri" w:hAnsi="Calibri"/>
                      <w:sz w:val="22"/>
                      <w:szCs w:val="22"/>
                    </w:rPr>
                    <w:t> May I suggest that you look up the following scriptures for your daily Bible reading and prayer time:</w:t>
                  </w:r>
                  <w:r>
                    <w:rPr>
                      <w:rFonts w:ascii="Calibri" w:hAnsi="Calibri"/>
                      <w:sz w:val="22"/>
                      <w:szCs w:val="22"/>
                    </w:rPr>
                    <w:br/>
                    <w:t>Joel chapter 2, especially verses 12-17, Psalm 51, 2 Corinthians 5:20 to chapter 6 verse 10, and the 3 parallel stories of the temptation of Jesus, found in Matthew 4:1-11,  Mark 1:12-13, and Luke 4: 1-13.</w:t>
                  </w:r>
                </w:p>
                <w:p w:rsidR="007E22B6" w:rsidRDefault="005D3B4A">
                  <w:pPr>
                    <w:rPr>
                      <w:rFonts w:ascii="Calibri" w:hAnsi="Calibri"/>
                      <w:sz w:val="22"/>
                      <w:szCs w:val="22"/>
                    </w:rPr>
                  </w:pPr>
                  <w:r>
                    <w:rPr>
                      <w:rFonts w:ascii="Calibri" w:hAnsi="Calibri"/>
                      <w:sz w:val="22"/>
                      <w:szCs w:val="22"/>
                    </w:rPr>
                    <w:br/>
                    <w:t>I look forward to worshipping with you during these holy weeks.</w:t>
                  </w:r>
                  <w:r>
                    <w:rPr>
                      <w:rFonts w:ascii="Calibri" w:hAnsi="Calibri"/>
                      <w:sz w:val="22"/>
                      <w:szCs w:val="22"/>
                    </w:rPr>
                    <w:br/>
                  </w:r>
                </w:p>
                <w:p w:rsidR="007E22B6" w:rsidRDefault="005D3B4A" w:rsidP="004C2D26">
                  <w:r>
                    <w:rPr>
                      <w:rFonts w:ascii="Calibri" w:hAnsi="Calibri"/>
                      <w:sz w:val="22"/>
                      <w:szCs w:val="22"/>
                    </w:rPr>
                    <w:t>Blessings</w:t>
                  </w:r>
                  <w:proofErr w:type="gramStart"/>
                  <w:r>
                    <w:rPr>
                      <w:rFonts w:ascii="Calibri" w:hAnsi="Calibri"/>
                      <w:sz w:val="22"/>
                      <w:szCs w:val="22"/>
                    </w:rPr>
                    <w:t>,</w:t>
                  </w:r>
                  <w:proofErr w:type="gramEnd"/>
                  <w:r>
                    <w:rPr>
                      <w:rFonts w:ascii="Calibri" w:hAnsi="Calibri"/>
                      <w:sz w:val="22"/>
                      <w:szCs w:val="22"/>
                    </w:rPr>
                    <w:br/>
                    <w:t>Terry</w:t>
                  </w:r>
                  <w:r>
                    <w:rPr>
                      <w:rFonts w:ascii="Calibri" w:hAnsi="Calibri"/>
                      <w:sz w:val="22"/>
                      <w:szCs w:val="22"/>
                    </w:rPr>
                    <w:br/>
                    <w:t>  </w:t>
                  </w:r>
                </w:p>
              </w:txbxContent>
            </v:textbox>
            <w10:wrap type="tight" anchorx="page" anchory="page"/>
          </v:shape>
        </w:pict>
      </w:r>
      <w:r w:rsidR="005D3B4A">
        <w:rPr>
          <w:noProof/>
        </w:rPr>
        <w:drawing>
          <wp:anchor distT="0" distB="0" distL="114300" distR="114300" simplePos="0" relativeHeight="251731087" behindDoc="0" locked="0" layoutInCell="1" allowOverlap="1" wp14:anchorId="251E9AA1" wp14:editId="221ED3AE">
            <wp:simplePos x="0" y="0"/>
            <wp:positionH relativeFrom="page">
              <wp:posOffset>5405120</wp:posOffset>
            </wp:positionH>
            <wp:positionV relativeFrom="page">
              <wp:posOffset>6315710</wp:posOffset>
            </wp:positionV>
            <wp:extent cx="1117600" cy="520700"/>
            <wp:effectExtent l="25400" t="0" r="0" b="0"/>
            <wp:wrapTight wrapText="bothSides">
              <wp:wrapPolygon edited="0">
                <wp:start x="-491" y="0"/>
                <wp:lineTo x="-491" y="21073"/>
                <wp:lineTo x="21600" y="21073"/>
                <wp:lineTo x="21600" y="0"/>
                <wp:lineTo x="-491" y="0"/>
              </wp:wrapPolygon>
            </wp:wrapTight>
            <wp:docPr id="3"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3"/>
                    <a:srcRect/>
                    <a:stretch>
                      <a:fillRect/>
                    </a:stretch>
                  </pic:blipFill>
                  <pic:spPr bwMode="auto">
                    <a:xfrm>
                      <a:off x="0" y="0"/>
                      <a:ext cx="1117600" cy="520700"/>
                    </a:xfrm>
                    <a:prstGeom prst="rect">
                      <a:avLst/>
                    </a:prstGeom>
                    <a:noFill/>
                    <a:ln w="9525">
                      <a:noFill/>
                      <a:miter lim="800000"/>
                      <a:headEnd/>
                      <a:tailEnd/>
                    </a:ln>
                  </pic:spPr>
                </pic:pic>
              </a:graphicData>
            </a:graphic>
          </wp:anchor>
        </w:drawing>
      </w:r>
      <w:r>
        <w:rPr>
          <w:noProof/>
        </w:rPr>
        <w:pict>
          <v:shape id="_x0000_s1042" type="#_x0000_t202" style="position:absolute;margin-left:50.4pt;margin-top:491.25pt;width:375.2pt;height:49.35pt;z-index:251729039;mso-wrap-edited:f;mso-position-horizontal-relative:page;mso-position-vertical-relative:page" wrapcoords="0 0 21600 0 21600 21600 0 21600 0 0" filled="f" stroked="f">
            <v:fill o:detectmouseclick="t"/>
            <v:textbox inset=",7.2pt,,7.2pt">
              <w:txbxContent>
                <w:p w:rsidR="007E22B6" w:rsidRPr="00623F2B" w:rsidRDefault="005D3B4A" w:rsidP="001E0E91">
                  <w:pPr>
                    <w:rPr>
                      <w:rFonts w:ascii="Lucida Calligraphy" w:hAnsi="Lucida Calligraphy"/>
                      <w:sz w:val="48"/>
                    </w:rPr>
                  </w:pPr>
                  <w:r w:rsidRPr="00623F2B">
                    <w:rPr>
                      <w:rFonts w:ascii="Lucida Calligraphy" w:hAnsi="Lucida Calligraphy"/>
                      <w:sz w:val="48"/>
                    </w:rPr>
                    <w:t>Stewards for February</w:t>
                  </w:r>
                </w:p>
                <w:p w:rsidR="007E22B6" w:rsidRDefault="009B3192"/>
              </w:txbxContent>
            </v:textbox>
            <w10:wrap type="tight" anchorx="page" anchory="page"/>
          </v:shape>
        </w:pict>
      </w:r>
      <w:r>
        <w:rPr>
          <w:noProof/>
        </w:rPr>
        <w:pict>
          <v:shape id="_x0000_s1041" type="#_x0000_t202" style="position:absolute;margin-left:21.15pt;margin-top:550.3pt;width:561.9pt;height:213.25pt;z-index:251728015;mso-wrap-edited:f;mso-position-horizontal-relative:page;mso-position-vertical-relative:page" wrapcoords="-28 0 -28 21535 21628 21535 21628 0 -28 0" filled="f" strokecolor="#d8d8d8 [2732]" strokeweight=".25pt">
            <v:fill o:detectmouseclick="t"/>
            <v:textbox style="mso-next-textbox:#_x0000_s1041" inset=",7.2pt,,7.2pt">
              <w:txbxContent>
                <w:tbl>
                  <w:tblPr>
                    <w:tblW w:w="1088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4"/>
                    <w:gridCol w:w="2070"/>
                    <w:gridCol w:w="2250"/>
                    <w:gridCol w:w="2250"/>
                    <w:gridCol w:w="2070"/>
                  </w:tblGrid>
                  <w:tr w:rsidR="007E22B6">
                    <w:tc>
                      <w:tcPr>
                        <w:tcW w:w="2244" w:type="dxa"/>
                      </w:tcPr>
                      <w:p w:rsidR="007E22B6" w:rsidRDefault="005D3B4A" w:rsidP="001E0E91">
                        <w:r>
                          <w:t>Assignment</w:t>
                        </w:r>
                      </w:p>
                    </w:tc>
                    <w:tc>
                      <w:tcPr>
                        <w:tcW w:w="2070" w:type="dxa"/>
                      </w:tcPr>
                      <w:p w:rsidR="007E22B6" w:rsidRDefault="005D3B4A" w:rsidP="001E0E91">
                        <w:r>
                          <w:t>Feb. 2</w:t>
                        </w:r>
                      </w:p>
                    </w:tc>
                    <w:tc>
                      <w:tcPr>
                        <w:tcW w:w="2250" w:type="dxa"/>
                      </w:tcPr>
                      <w:p w:rsidR="007E22B6" w:rsidRDefault="005D3B4A" w:rsidP="001E0E91">
                        <w:r>
                          <w:t>Feb. 9</w:t>
                        </w:r>
                      </w:p>
                    </w:tc>
                    <w:tc>
                      <w:tcPr>
                        <w:tcW w:w="2250" w:type="dxa"/>
                      </w:tcPr>
                      <w:p w:rsidR="007E22B6" w:rsidRDefault="005D3B4A" w:rsidP="001E0E91">
                        <w:r>
                          <w:t>Feb. 16</w:t>
                        </w:r>
                      </w:p>
                    </w:tc>
                    <w:tc>
                      <w:tcPr>
                        <w:tcW w:w="2070" w:type="dxa"/>
                      </w:tcPr>
                      <w:p w:rsidR="007E22B6" w:rsidRDefault="005D3B4A" w:rsidP="001E0E91">
                        <w:r>
                          <w:t>Feb. 23</w:t>
                        </w:r>
                      </w:p>
                    </w:tc>
                  </w:tr>
                  <w:tr w:rsidR="007E22B6" w:rsidRPr="004B0E3C">
                    <w:tc>
                      <w:tcPr>
                        <w:tcW w:w="2244" w:type="dxa"/>
                      </w:tcPr>
                      <w:p w:rsidR="007E22B6" w:rsidRDefault="005D3B4A" w:rsidP="001E0E91">
                        <w:r>
                          <w:t>Liturgist</w:t>
                        </w:r>
                      </w:p>
                      <w:p w:rsidR="007E22B6" w:rsidRDefault="009B3192" w:rsidP="001E0E91"/>
                    </w:tc>
                    <w:tc>
                      <w:tcPr>
                        <w:tcW w:w="2070" w:type="dxa"/>
                      </w:tcPr>
                      <w:p w:rsidR="007E22B6" w:rsidRPr="004B0E3C" w:rsidRDefault="005D3B4A" w:rsidP="001E0E91">
                        <w:pPr>
                          <w:rPr>
                            <w:sz w:val="22"/>
                          </w:rPr>
                        </w:pPr>
                        <w:r>
                          <w:rPr>
                            <w:sz w:val="22"/>
                          </w:rPr>
                          <w:t>Dr. Hardman</w:t>
                        </w:r>
                      </w:p>
                    </w:tc>
                    <w:tc>
                      <w:tcPr>
                        <w:tcW w:w="2250" w:type="dxa"/>
                      </w:tcPr>
                      <w:p w:rsidR="007E22B6" w:rsidRPr="004B0E3C" w:rsidRDefault="005D3B4A" w:rsidP="001E0E91">
                        <w:pPr>
                          <w:rPr>
                            <w:sz w:val="22"/>
                          </w:rPr>
                        </w:pPr>
                        <w:r>
                          <w:rPr>
                            <w:sz w:val="22"/>
                          </w:rPr>
                          <w:t>Dannette Lowry</w:t>
                        </w:r>
                      </w:p>
                    </w:tc>
                    <w:tc>
                      <w:tcPr>
                        <w:tcW w:w="2250" w:type="dxa"/>
                      </w:tcPr>
                      <w:p w:rsidR="007E22B6" w:rsidRPr="004B0E3C" w:rsidRDefault="005D3B4A" w:rsidP="001E0E91">
                        <w:pPr>
                          <w:rPr>
                            <w:sz w:val="22"/>
                          </w:rPr>
                        </w:pPr>
                        <w:r>
                          <w:rPr>
                            <w:sz w:val="22"/>
                          </w:rPr>
                          <w:t>Paula Casto</w:t>
                        </w:r>
                      </w:p>
                    </w:tc>
                    <w:tc>
                      <w:tcPr>
                        <w:tcW w:w="2070" w:type="dxa"/>
                      </w:tcPr>
                      <w:p w:rsidR="007E22B6" w:rsidRPr="004B0E3C" w:rsidRDefault="005D3B4A" w:rsidP="001E0E91">
                        <w:pPr>
                          <w:rPr>
                            <w:sz w:val="22"/>
                          </w:rPr>
                        </w:pPr>
                        <w:r>
                          <w:rPr>
                            <w:sz w:val="22"/>
                          </w:rPr>
                          <w:t>Youth</w:t>
                        </w:r>
                      </w:p>
                    </w:tc>
                  </w:tr>
                  <w:tr w:rsidR="007E22B6" w:rsidRPr="004B0E3C">
                    <w:tc>
                      <w:tcPr>
                        <w:tcW w:w="2244" w:type="dxa"/>
                      </w:tcPr>
                      <w:p w:rsidR="007E22B6" w:rsidRDefault="005D3B4A" w:rsidP="001E0E91">
                        <w:r>
                          <w:t>Greeters</w:t>
                        </w:r>
                      </w:p>
                      <w:p w:rsidR="007E22B6" w:rsidRDefault="009B3192" w:rsidP="001E0E91"/>
                    </w:tc>
                    <w:tc>
                      <w:tcPr>
                        <w:tcW w:w="2070" w:type="dxa"/>
                      </w:tcPr>
                      <w:p w:rsidR="007E22B6" w:rsidRPr="004B0E3C" w:rsidRDefault="005D3B4A" w:rsidP="001E0E91">
                        <w:pPr>
                          <w:rPr>
                            <w:sz w:val="22"/>
                          </w:rPr>
                        </w:pPr>
                        <w:r>
                          <w:rPr>
                            <w:sz w:val="22"/>
                          </w:rPr>
                          <w:t>Larry &amp; Celia Parrish</w:t>
                        </w:r>
                      </w:p>
                    </w:tc>
                    <w:tc>
                      <w:tcPr>
                        <w:tcW w:w="2250" w:type="dxa"/>
                      </w:tcPr>
                      <w:p w:rsidR="007E22B6" w:rsidRPr="004B0E3C" w:rsidRDefault="005D3B4A" w:rsidP="001E0E91">
                        <w:pPr>
                          <w:rPr>
                            <w:sz w:val="22"/>
                          </w:rPr>
                        </w:pPr>
                        <w:r>
                          <w:rPr>
                            <w:sz w:val="22"/>
                          </w:rPr>
                          <w:t>Kevin, Talana &amp; Sadie Brier</w:t>
                        </w:r>
                      </w:p>
                    </w:tc>
                    <w:tc>
                      <w:tcPr>
                        <w:tcW w:w="2250" w:type="dxa"/>
                      </w:tcPr>
                      <w:p w:rsidR="007E22B6" w:rsidRPr="004B0E3C" w:rsidRDefault="005D3B4A" w:rsidP="001E0E91">
                        <w:pPr>
                          <w:rPr>
                            <w:sz w:val="22"/>
                          </w:rPr>
                        </w:pPr>
                        <w:r>
                          <w:rPr>
                            <w:sz w:val="22"/>
                          </w:rPr>
                          <w:t>Jeff, Susan, Gavin &amp; Gianna Curry</w:t>
                        </w:r>
                      </w:p>
                    </w:tc>
                    <w:tc>
                      <w:tcPr>
                        <w:tcW w:w="2070" w:type="dxa"/>
                      </w:tcPr>
                      <w:p w:rsidR="007E22B6" w:rsidRPr="004B0E3C" w:rsidRDefault="005D3B4A" w:rsidP="001E0E91">
                        <w:pPr>
                          <w:tabs>
                            <w:tab w:val="left" w:pos="6930"/>
                            <w:tab w:val="left" w:pos="8820"/>
                          </w:tabs>
                          <w:rPr>
                            <w:sz w:val="22"/>
                          </w:rPr>
                        </w:pPr>
                        <w:r>
                          <w:rPr>
                            <w:sz w:val="22"/>
                          </w:rPr>
                          <w:t>Brad, Margaret, Alec &amp; Grant George</w:t>
                        </w:r>
                      </w:p>
                    </w:tc>
                  </w:tr>
                  <w:tr w:rsidR="007E22B6" w:rsidRPr="004B0E3C">
                    <w:tc>
                      <w:tcPr>
                        <w:tcW w:w="2244" w:type="dxa"/>
                      </w:tcPr>
                      <w:p w:rsidR="007E22B6" w:rsidRDefault="005D3B4A" w:rsidP="001E0E91">
                        <w:r>
                          <w:t>Acolytes</w:t>
                        </w:r>
                      </w:p>
                      <w:p w:rsidR="007E22B6" w:rsidRDefault="009B3192" w:rsidP="001E0E91"/>
                    </w:tc>
                    <w:tc>
                      <w:tcPr>
                        <w:tcW w:w="2070" w:type="dxa"/>
                      </w:tcPr>
                      <w:p w:rsidR="007E22B6" w:rsidRDefault="005D3B4A" w:rsidP="001E0E91">
                        <w:pPr>
                          <w:rPr>
                            <w:sz w:val="22"/>
                          </w:rPr>
                        </w:pPr>
                        <w:r>
                          <w:rPr>
                            <w:sz w:val="22"/>
                          </w:rPr>
                          <w:t>Tori Rotenberry</w:t>
                        </w:r>
                      </w:p>
                      <w:p w:rsidR="007E22B6" w:rsidRPr="004B0E3C" w:rsidRDefault="005D3B4A" w:rsidP="001E0E91">
                        <w:pPr>
                          <w:rPr>
                            <w:sz w:val="22"/>
                          </w:rPr>
                        </w:pPr>
                        <w:r>
                          <w:rPr>
                            <w:sz w:val="22"/>
                          </w:rPr>
                          <w:t>Gavin Curry</w:t>
                        </w:r>
                      </w:p>
                    </w:tc>
                    <w:tc>
                      <w:tcPr>
                        <w:tcW w:w="2250" w:type="dxa"/>
                      </w:tcPr>
                      <w:p w:rsidR="007E22B6" w:rsidRDefault="005D3B4A" w:rsidP="001E0E91">
                        <w:pPr>
                          <w:rPr>
                            <w:sz w:val="22"/>
                          </w:rPr>
                        </w:pPr>
                        <w:r>
                          <w:rPr>
                            <w:sz w:val="22"/>
                          </w:rPr>
                          <w:t>Michael Turkaly</w:t>
                        </w:r>
                      </w:p>
                      <w:p w:rsidR="007E22B6" w:rsidRPr="004B0E3C" w:rsidRDefault="005D3B4A" w:rsidP="001E0E91">
                        <w:pPr>
                          <w:rPr>
                            <w:sz w:val="22"/>
                          </w:rPr>
                        </w:pPr>
                        <w:r>
                          <w:rPr>
                            <w:sz w:val="22"/>
                          </w:rPr>
                          <w:t>Summer Hartley</w:t>
                        </w:r>
                      </w:p>
                    </w:tc>
                    <w:tc>
                      <w:tcPr>
                        <w:tcW w:w="2250" w:type="dxa"/>
                      </w:tcPr>
                      <w:p w:rsidR="007E22B6" w:rsidRDefault="005D3B4A" w:rsidP="001E0E91">
                        <w:pPr>
                          <w:tabs>
                            <w:tab w:val="left" w:pos="5490"/>
                          </w:tabs>
                          <w:rPr>
                            <w:sz w:val="22"/>
                          </w:rPr>
                        </w:pPr>
                        <w:r>
                          <w:rPr>
                            <w:sz w:val="22"/>
                          </w:rPr>
                          <w:t>Brock Matson</w:t>
                        </w:r>
                      </w:p>
                      <w:p w:rsidR="007E22B6" w:rsidRPr="00AD3099" w:rsidRDefault="005D3B4A" w:rsidP="001E0E91">
                        <w:pPr>
                          <w:tabs>
                            <w:tab w:val="left" w:pos="5490"/>
                          </w:tabs>
                          <w:rPr>
                            <w:sz w:val="22"/>
                          </w:rPr>
                        </w:pPr>
                        <w:r>
                          <w:rPr>
                            <w:sz w:val="22"/>
                          </w:rPr>
                          <w:t>Luke Matson</w:t>
                        </w:r>
                      </w:p>
                    </w:tc>
                    <w:tc>
                      <w:tcPr>
                        <w:tcW w:w="2070" w:type="dxa"/>
                      </w:tcPr>
                      <w:p w:rsidR="007E22B6" w:rsidRDefault="005D3B4A" w:rsidP="001E0E91">
                        <w:pPr>
                          <w:rPr>
                            <w:sz w:val="22"/>
                          </w:rPr>
                        </w:pPr>
                        <w:r>
                          <w:rPr>
                            <w:sz w:val="22"/>
                          </w:rPr>
                          <w:t>Kaylee Smith</w:t>
                        </w:r>
                      </w:p>
                      <w:p w:rsidR="007E22B6" w:rsidRPr="004B0E3C" w:rsidRDefault="005D3B4A" w:rsidP="001E0E91">
                        <w:pPr>
                          <w:rPr>
                            <w:sz w:val="22"/>
                          </w:rPr>
                        </w:pPr>
                        <w:r>
                          <w:rPr>
                            <w:sz w:val="22"/>
                          </w:rPr>
                          <w:t>Zoe Miles</w:t>
                        </w:r>
                      </w:p>
                    </w:tc>
                  </w:tr>
                  <w:tr w:rsidR="007E22B6" w:rsidRPr="004B0E3C">
                    <w:tc>
                      <w:tcPr>
                        <w:tcW w:w="2244" w:type="dxa"/>
                      </w:tcPr>
                      <w:p w:rsidR="007E22B6" w:rsidRDefault="005D3B4A" w:rsidP="001E0E91">
                        <w:r>
                          <w:t>Infant Nursery</w:t>
                        </w:r>
                      </w:p>
                    </w:tc>
                    <w:tc>
                      <w:tcPr>
                        <w:tcW w:w="2070" w:type="dxa"/>
                      </w:tcPr>
                      <w:p w:rsidR="007E22B6" w:rsidRPr="004B0E3C" w:rsidRDefault="005D3B4A" w:rsidP="001E0E91">
                        <w:pPr>
                          <w:rPr>
                            <w:sz w:val="22"/>
                          </w:rPr>
                        </w:pPr>
                        <w:r>
                          <w:rPr>
                            <w:sz w:val="22"/>
                          </w:rPr>
                          <w:t>Georgia Webb</w:t>
                        </w:r>
                      </w:p>
                    </w:tc>
                    <w:tc>
                      <w:tcPr>
                        <w:tcW w:w="2250" w:type="dxa"/>
                      </w:tcPr>
                      <w:p w:rsidR="007E22B6" w:rsidRPr="004B0E3C" w:rsidRDefault="005D3B4A" w:rsidP="001E0E91">
                        <w:pPr>
                          <w:rPr>
                            <w:sz w:val="22"/>
                          </w:rPr>
                        </w:pPr>
                        <w:r>
                          <w:rPr>
                            <w:sz w:val="22"/>
                          </w:rPr>
                          <w:t>Janice Stemple</w:t>
                        </w:r>
                      </w:p>
                    </w:tc>
                    <w:tc>
                      <w:tcPr>
                        <w:tcW w:w="2250" w:type="dxa"/>
                      </w:tcPr>
                      <w:p w:rsidR="007E22B6" w:rsidRPr="004B0E3C" w:rsidRDefault="005D3B4A" w:rsidP="001E0E91">
                        <w:pPr>
                          <w:rPr>
                            <w:sz w:val="22"/>
                          </w:rPr>
                        </w:pPr>
                        <w:r>
                          <w:rPr>
                            <w:sz w:val="22"/>
                          </w:rPr>
                          <w:t>Rachel Casto</w:t>
                        </w:r>
                      </w:p>
                    </w:tc>
                    <w:tc>
                      <w:tcPr>
                        <w:tcW w:w="2070" w:type="dxa"/>
                      </w:tcPr>
                      <w:p w:rsidR="007E22B6" w:rsidRPr="004B0E3C" w:rsidRDefault="005D3B4A" w:rsidP="001E0E91">
                        <w:pPr>
                          <w:rPr>
                            <w:sz w:val="22"/>
                          </w:rPr>
                        </w:pPr>
                        <w:r>
                          <w:rPr>
                            <w:sz w:val="22"/>
                          </w:rPr>
                          <w:t>Volunteer</w:t>
                        </w:r>
                      </w:p>
                    </w:tc>
                  </w:tr>
                  <w:tr w:rsidR="007E22B6" w:rsidRPr="004B0E3C">
                    <w:tc>
                      <w:tcPr>
                        <w:tcW w:w="2244" w:type="dxa"/>
                      </w:tcPr>
                      <w:p w:rsidR="007E22B6" w:rsidRDefault="005D3B4A" w:rsidP="001E0E91">
                        <w:r>
                          <w:t>Toddler Nursery</w:t>
                        </w:r>
                      </w:p>
                    </w:tc>
                    <w:tc>
                      <w:tcPr>
                        <w:tcW w:w="2070" w:type="dxa"/>
                      </w:tcPr>
                      <w:p w:rsidR="007E22B6" w:rsidRPr="004B0E3C" w:rsidRDefault="005D3B4A" w:rsidP="001E0E91">
                        <w:pPr>
                          <w:rPr>
                            <w:sz w:val="22"/>
                          </w:rPr>
                        </w:pPr>
                        <w:r>
                          <w:rPr>
                            <w:sz w:val="22"/>
                          </w:rPr>
                          <w:t>Lisa Bailey</w:t>
                        </w:r>
                      </w:p>
                    </w:tc>
                    <w:tc>
                      <w:tcPr>
                        <w:tcW w:w="2250" w:type="dxa"/>
                      </w:tcPr>
                      <w:p w:rsidR="007E22B6" w:rsidRPr="004B0E3C" w:rsidRDefault="005D3B4A" w:rsidP="001E0E91">
                        <w:pPr>
                          <w:rPr>
                            <w:sz w:val="22"/>
                          </w:rPr>
                        </w:pPr>
                        <w:r>
                          <w:rPr>
                            <w:sz w:val="22"/>
                          </w:rPr>
                          <w:t>Alyssa Perry</w:t>
                        </w:r>
                      </w:p>
                    </w:tc>
                    <w:tc>
                      <w:tcPr>
                        <w:tcW w:w="2250" w:type="dxa"/>
                      </w:tcPr>
                      <w:p w:rsidR="007E22B6" w:rsidRPr="004B0E3C" w:rsidRDefault="005D3B4A" w:rsidP="001E0E91">
                        <w:pPr>
                          <w:rPr>
                            <w:sz w:val="22"/>
                          </w:rPr>
                        </w:pPr>
                        <w:r>
                          <w:rPr>
                            <w:sz w:val="22"/>
                          </w:rPr>
                          <w:t>Susan Curry</w:t>
                        </w:r>
                      </w:p>
                    </w:tc>
                    <w:tc>
                      <w:tcPr>
                        <w:tcW w:w="2070" w:type="dxa"/>
                      </w:tcPr>
                      <w:p w:rsidR="007E22B6" w:rsidRPr="004B0E3C" w:rsidRDefault="005D3B4A" w:rsidP="001E0E91">
                        <w:pPr>
                          <w:rPr>
                            <w:sz w:val="22"/>
                          </w:rPr>
                        </w:pPr>
                        <w:r>
                          <w:rPr>
                            <w:sz w:val="22"/>
                          </w:rPr>
                          <w:t>Tonya Gorrell</w:t>
                        </w:r>
                      </w:p>
                    </w:tc>
                  </w:tr>
                  <w:tr w:rsidR="007E22B6" w:rsidRPr="004B0E3C">
                    <w:tc>
                      <w:tcPr>
                        <w:tcW w:w="2244" w:type="dxa"/>
                      </w:tcPr>
                      <w:p w:rsidR="007E22B6" w:rsidRDefault="005D3B4A" w:rsidP="001E0E91">
                        <w:r>
                          <w:t>Children’s Church</w:t>
                        </w:r>
                      </w:p>
                    </w:tc>
                    <w:tc>
                      <w:tcPr>
                        <w:tcW w:w="2070" w:type="dxa"/>
                      </w:tcPr>
                      <w:p w:rsidR="007E22B6" w:rsidRDefault="005D3B4A" w:rsidP="001E0E91">
                        <w:pPr>
                          <w:rPr>
                            <w:sz w:val="22"/>
                          </w:rPr>
                        </w:pPr>
                        <w:r>
                          <w:rPr>
                            <w:sz w:val="22"/>
                          </w:rPr>
                          <w:t>Erica McVay</w:t>
                        </w:r>
                      </w:p>
                      <w:p w:rsidR="007E22B6" w:rsidRPr="004B0E3C" w:rsidRDefault="005D3B4A" w:rsidP="001E0E91">
                        <w:pPr>
                          <w:rPr>
                            <w:sz w:val="22"/>
                          </w:rPr>
                        </w:pPr>
                        <w:r>
                          <w:rPr>
                            <w:sz w:val="22"/>
                          </w:rPr>
                          <w:t>Kelsea Casto</w:t>
                        </w:r>
                      </w:p>
                    </w:tc>
                    <w:tc>
                      <w:tcPr>
                        <w:tcW w:w="2250" w:type="dxa"/>
                      </w:tcPr>
                      <w:p w:rsidR="007E22B6" w:rsidRDefault="005D3B4A" w:rsidP="001E0E91">
                        <w:pPr>
                          <w:rPr>
                            <w:sz w:val="22"/>
                          </w:rPr>
                        </w:pPr>
                        <w:r>
                          <w:rPr>
                            <w:sz w:val="22"/>
                          </w:rPr>
                          <w:t>Mike Knopp</w:t>
                        </w:r>
                      </w:p>
                      <w:p w:rsidR="007E22B6" w:rsidRPr="004B0E3C" w:rsidRDefault="005D3B4A" w:rsidP="001E0E91">
                        <w:pPr>
                          <w:rPr>
                            <w:sz w:val="22"/>
                          </w:rPr>
                        </w:pPr>
                        <w:r>
                          <w:rPr>
                            <w:sz w:val="22"/>
                          </w:rPr>
                          <w:t>Julie Morris</w:t>
                        </w:r>
                      </w:p>
                    </w:tc>
                    <w:tc>
                      <w:tcPr>
                        <w:tcW w:w="2250" w:type="dxa"/>
                      </w:tcPr>
                      <w:p w:rsidR="007E22B6" w:rsidRDefault="005D3B4A" w:rsidP="001E0E91">
                        <w:pPr>
                          <w:rPr>
                            <w:sz w:val="22"/>
                          </w:rPr>
                        </w:pPr>
                        <w:r>
                          <w:rPr>
                            <w:sz w:val="22"/>
                          </w:rPr>
                          <w:t>Ralph Summers</w:t>
                        </w:r>
                      </w:p>
                      <w:p w:rsidR="007E22B6" w:rsidRPr="004B0E3C" w:rsidRDefault="005D3B4A" w:rsidP="001E0E91">
                        <w:pPr>
                          <w:rPr>
                            <w:sz w:val="22"/>
                          </w:rPr>
                        </w:pPr>
                        <w:r>
                          <w:rPr>
                            <w:sz w:val="22"/>
                          </w:rPr>
                          <w:t>Georgia Webb</w:t>
                        </w:r>
                      </w:p>
                    </w:tc>
                    <w:tc>
                      <w:tcPr>
                        <w:tcW w:w="2070" w:type="dxa"/>
                      </w:tcPr>
                      <w:p w:rsidR="007E22B6" w:rsidRPr="004B0E3C" w:rsidRDefault="005D3B4A" w:rsidP="001E0E91">
                        <w:pPr>
                          <w:rPr>
                            <w:sz w:val="22"/>
                          </w:rPr>
                        </w:pPr>
                        <w:r>
                          <w:rPr>
                            <w:sz w:val="22"/>
                          </w:rPr>
                          <w:t>No Children’s Church</w:t>
                        </w:r>
                      </w:p>
                    </w:tc>
                  </w:tr>
                  <w:tr w:rsidR="007E22B6" w:rsidRPr="004B0E3C">
                    <w:trPr>
                      <w:trHeight w:val="527"/>
                    </w:trPr>
                    <w:tc>
                      <w:tcPr>
                        <w:tcW w:w="2244" w:type="dxa"/>
                      </w:tcPr>
                      <w:p w:rsidR="007E22B6" w:rsidRDefault="005D3B4A" w:rsidP="001E0E91">
                        <w:r>
                          <w:t>Head Usher</w:t>
                        </w:r>
                      </w:p>
                    </w:tc>
                    <w:tc>
                      <w:tcPr>
                        <w:tcW w:w="2070" w:type="dxa"/>
                      </w:tcPr>
                      <w:p w:rsidR="007E22B6" w:rsidRPr="004B0E3C" w:rsidRDefault="005D3B4A" w:rsidP="001E0E91">
                        <w:pPr>
                          <w:rPr>
                            <w:sz w:val="22"/>
                          </w:rPr>
                        </w:pPr>
                        <w:r>
                          <w:rPr>
                            <w:sz w:val="22"/>
                          </w:rPr>
                          <w:t>Hazel Parsons</w:t>
                        </w:r>
                      </w:p>
                    </w:tc>
                    <w:tc>
                      <w:tcPr>
                        <w:tcW w:w="2250" w:type="dxa"/>
                      </w:tcPr>
                      <w:p w:rsidR="007E22B6" w:rsidRPr="004B0E3C" w:rsidRDefault="005D3B4A" w:rsidP="001E0E91">
                        <w:pPr>
                          <w:rPr>
                            <w:sz w:val="22"/>
                          </w:rPr>
                        </w:pPr>
                        <w:r>
                          <w:rPr>
                            <w:sz w:val="22"/>
                          </w:rPr>
                          <w:t>David Raines</w:t>
                        </w:r>
                      </w:p>
                    </w:tc>
                    <w:tc>
                      <w:tcPr>
                        <w:tcW w:w="2250" w:type="dxa"/>
                      </w:tcPr>
                      <w:p w:rsidR="007E22B6" w:rsidRPr="004B0E3C" w:rsidRDefault="005D3B4A" w:rsidP="001E0E91">
                        <w:pPr>
                          <w:rPr>
                            <w:sz w:val="22"/>
                          </w:rPr>
                        </w:pPr>
                        <w:r>
                          <w:rPr>
                            <w:sz w:val="22"/>
                          </w:rPr>
                          <w:t>Larry Parrish</w:t>
                        </w:r>
                      </w:p>
                    </w:tc>
                    <w:tc>
                      <w:tcPr>
                        <w:tcW w:w="2070" w:type="dxa"/>
                      </w:tcPr>
                      <w:p w:rsidR="007E22B6" w:rsidRPr="004B0E3C" w:rsidRDefault="005D3B4A" w:rsidP="001E0E91">
                        <w:pPr>
                          <w:rPr>
                            <w:sz w:val="22"/>
                          </w:rPr>
                        </w:pPr>
                        <w:r>
                          <w:rPr>
                            <w:sz w:val="22"/>
                          </w:rPr>
                          <w:t>Jim Perry</w:t>
                        </w:r>
                      </w:p>
                    </w:tc>
                  </w:tr>
                </w:tbl>
                <w:p w:rsidR="007E22B6" w:rsidRDefault="009B3192" w:rsidP="001E0E91"/>
              </w:txbxContent>
            </v:textbox>
            <w10:wrap type="tight" anchorx="page" anchory="page"/>
          </v:shape>
        </w:pict>
      </w:r>
      <w:r>
        <w:rPr>
          <w:noProof/>
        </w:rPr>
        <w:pict>
          <v:shape id="_x0000_s1032" type="#_x0000_t202" style="position:absolute;margin-left:36.4pt;margin-top:64.8pt;width:540.6pt;height:35pt;z-index:251659407;mso-wrap-edited:f;mso-position-horizontal-relative:page;mso-position-vertical-relative:page" wrapcoords="0 0 21600 0 21600 21600 0 21600 0 0" filled="f" stroked="f">
            <v:fill o:detectmouseclick="t"/>
            <v:textbox style="mso-next-textbox:#_x0000_s1032" inset=",0,,0">
              <w:txbxContent>
                <w:p w:rsidR="007E22B6" w:rsidRPr="001E0E91" w:rsidRDefault="005D3B4A" w:rsidP="003256E4">
                  <w:pPr>
                    <w:pStyle w:val="Heading1"/>
                    <w:rPr>
                      <w:sz w:val="40"/>
                    </w:rPr>
                  </w:pPr>
                  <w:r w:rsidRPr="001E0E91">
                    <w:rPr>
                      <w:sz w:val="40"/>
                    </w:rPr>
                    <w:t>Message from Rev. Deane</w:t>
                  </w:r>
                </w:p>
              </w:txbxContent>
            </v:textbox>
            <w10:wrap type="tight" anchorx="page" anchory="page"/>
          </v:shape>
        </w:pict>
      </w:r>
      <w:r w:rsidR="005D3B4A">
        <w:br w:type="page"/>
      </w:r>
      <w:r>
        <w:rPr>
          <w:noProof/>
        </w:rPr>
        <w:lastRenderedPageBreak/>
        <w:pict>
          <v:shape id="_x0000_s1057" type="#_x0000_t202" style="position:absolute;margin-left:28.8pt;margin-top:336.25pt;width:554.9pt;height:363.8pt;z-index:251824271;mso-wrap-edited:f;mso-position-horizontal-relative:page;mso-position-vertical-relative:page" wrapcoords="0 0 21600 0 21600 21600 0 21600 0 0" filled="f" stroked="f">
            <v:fill o:detectmouseclick="t"/>
            <v:textbox style="mso-next-textbox:#_x0000_s1057" inset=",7.2pt,,7.2pt">
              <w:txbxContent>
                <w:p w:rsidR="00B1707E" w:rsidRPr="00B1707E" w:rsidRDefault="005D3B4A" w:rsidP="00B1707E">
                  <w:pPr>
                    <w:jc w:val="center"/>
                    <w:rPr>
                      <w:b/>
                      <w:sz w:val="20"/>
                    </w:rPr>
                  </w:pPr>
                  <w:r w:rsidRPr="00B1707E">
                    <w:rPr>
                      <w:b/>
                      <w:sz w:val="20"/>
                    </w:rPr>
                    <w:t>WHY DOES CHILDREN’S MINISTRY MATTER?</w:t>
                  </w:r>
                </w:p>
                <w:p w:rsidR="00B1707E" w:rsidRPr="00B1707E" w:rsidRDefault="009B3192" w:rsidP="00B1707E">
                  <w:pPr>
                    <w:jc w:val="center"/>
                    <w:rPr>
                      <w:b/>
                      <w:sz w:val="20"/>
                    </w:rPr>
                  </w:pPr>
                </w:p>
                <w:p w:rsidR="00B1707E" w:rsidRPr="00B1707E" w:rsidRDefault="005D3B4A" w:rsidP="00B1707E">
                  <w:pPr>
                    <w:rPr>
                      <w:sz w:val="20"/>
                    </w:rPr>
                  </w:pPr>
                  <w:r w:rsidRPr="00B1707E">
                    <w:rPr>
                      <w:sz w:val="20"/>
                    </w:rPr>
                    <w:t>Kids matter to God and they should matter to us.  Christian parents and churches must do more to reach the next generation.</w:t>
                  </w:r>
                </w:p>
                <w:p w:rsidR="00B1707E" w:rsidRPr="00B1707E" w:rsidRDefault="005D3B4A" w:rsidP="00B1707E">
                  <w:pPr>
                    <w:rPr>
                      <w:b/>
                      <w:sz w:val="20"/>
                    </w:rPr>
                  </w:pPr>
                  <w:r w:rsidRPr="00B1707E">
                    <w:rPr>
                      <w:b/>
                      <w:sz w:val="20"/>
                    </w:rPr>
                    <w:t>HOW DOES CHILDREN MINISTRY BENEFIT THE CHILDREN?</w:t>
                  </w:r>
                </w:p>
                <w:p w:rsidR="00B1707E" w:rsidRPr="00B1707E" w:rsidRDefault="005D3B4A" w:rsidP="00B1707E">
                  <w:pPr>
                    <w:pStyle w:val="ListParagraph"/>
                    <w:numPr>
                      <w:ilvl w:val="0"/>
                      <w:numId w:val="2"/>
                    </w:numPr>
                    <w:rPr>
                      <w:sz w:val="20"/>
                      <w:szCs w:val="24"/>
                    </w:rPr>
                  </w:pPr>
                  <w:r w:rsidRPr="00B1707E">
                    <w:rPr>
                      <w:b/>
                      <w:sz w:val="20"/>
                      <w:szCs w:val="24"/>
                    </w:rPr>
                    <w:t>It helps them make sense out of life.</w:t>
                  </w:r>
                  <w:r w:rsidRPr="00B1707E">
                    <w:rPr>
                      <w:sz w:val="20"/>
                      <w:szCs w:val="24"/>
                    </w:rPr>
                    <w:t xml:space="preserve">  Only understanding </w:t>
                  </w:r>
                  <w:proofErr w:type="gramStart"/>
                  <w:r w:rsidRPr="00B1707E">
                    <w:rPr>
                      <w:sz w:val="20"/>
                      <w:szCs w:val="24"/>
                    </w:rPr>
                    <w:t>who</w:t>
                  </w:r>
                  <w:proofErr w:type="gramEnd"/>
                  <w:r w:rsidRPr="00B1707E">
                    <w:rPr>
                      <w:sz w:val="20"/>
                      <w:szCs w:val="24"/>
                    </w:rPr>
                    <w:t xml:space="preserve"> made the world, what went wrong and God’s plan to fix it can explain this world we all experience.  </w:t>
                  </w:r>
                </w:p>
                <w:p w:rsidR="00B1707E" w:rsidRPr="00B1707E" w:rsidRDefault="005D3B4A" w:rsidP="00B1707E">
                  <w:pPr>
                    <w:pStyle w:val="ListParagraph"/>
                    <w:numPr>
                      <w:ilvl w:val="0"/>
                      <w:numId w:val="2"/>
                    </w:numPr>
                    <w:rPr>
                      <w:sz w:val="20"/>
                      <w:szCs w:val="24"/>
                    </w:rPr>
                  </w:pPr>
                  <w:r w:rsidRPr="00B1707E">
                    <w:rPr>
                      <w:sz w:val="20"/>
                      <w:szCs w:val="24"/>
                    </w:rPr>
                    <w:t xml:space="preserve"> </w:t>
                  </w:r>
                  <w:r w:rsidRPr="00B1707E">
                    <w:rPr>
                      <w:b/>
                      <w:sz w:val="20"/>
                      <w:szCs w:val="24"/>
                    </w:rPr>
                    <w:t xml:space="preserve">It’s their best chance to accept Christ.  </w:t>
                  </w:r>
                  <w:r w:rsidRPr="00B1707E">
                    <w:rPr>
                      <w:sz w:val="20"/>
                      <w:szCs w:val="24"/>
                    </w:rPr>
                    <w:t>Research has proven that kids tend to be more receptive to the gospel tha</w:t>
                  </w:r>
                  <w:r w:rsidR="00CB5EB9">
                    <w:rPr>
                      <w:sz w:val="20"/>
                      <w:szCs w:val="24"/>
                    </w:rPr>
                    <w:t>n</w:t>
                  </w:r>
                  <w:r w:rsidRPr="00B1707E">
                    <w:rPr>
                      <w:sz w:val="20"/>
                      <w:szCs w:val="24"/>
                    </w:rPr>
                    <w:t xml:space="preserve"> any other age group.  We want our children to have every opportunity to believe in Jesus. </w:t>
                  </w:r>
                </w:p>
                <w:p w:rsidR="00B1707E" w:rsidRPr="00B1707E" w:rsidRDefault="005D3B4A" w:rsidP="00B1707E">
                  <w:pPr>
                    <w:pStyle w:val="ListParagraph"/>
                    <w:numPr>
                      <w:ilvl w:val="0"/>
                      <w:numId w:val="2"/>
                    </w:numPr>
                    <w:rPr>
                      <w:sz w:val="20"/>
                      <w:szCs w:val="24"/>
                    </w:rPr>
                  </w:pPr>
                  <w:r w:rsidRPr="00B1707E">
                    <w:rPr>
                      <w:b/>
                      <w:sz w:val="20"/>
                      <w:szCs w:val="24"/>
                    </w:rPr>
                    <w:t xml:space="preserve">It can help them learn to love others.  </w:t>
                  </w:r>
                  <w:r w:rsidRPr="00B1707E">
                    <w:rPr>
                      <w:sz w:val="20"/>
                      <w:szCs w:val="24"/>
                    </w:rPr>
                    <w:t>The 2</w:t>
                  </w:r>
                  <w:r w:rsidRPr="00B1707E">
                    <w:rPr>
                      <w:sz w:val="20"/>
                      <w:szCs w:val="24"/>
                      <w:vertAlign w:val="superscript"/>
                    </w:rPr>
                    <w:t>nd</w:t>
                  </w:r>
                  <w:r w:rsidRPr="00B1707E">
                    <w:rPr>
                      <w:sz w:val="20"/>
                      <w:szCs w:val="24"/>
                    </w:rPr>
                    <w:t xml:space="preserve"> greatest commandment is to love your neighbor.  We must teach this as a way of life.  It provides real life experiences for them to love other people.  There are many outreach projects in our church that they can be a part of.</w:t>
                  </w:r>
                </w:p>
                <w:p w:rsidR="00B1707E" w:rsidRPr="00B1707E" w:rsidRDefault="005D3B4A" w:rsidP="00B1707E">
                  <w:pPr>
                    <w:pStyle w:val="ListParagraph"/>
                    <w:numPr>
                      <w:ilvl w:val="0"/>
                      <w:numId w:val="2"/>
                    </w:numPr>
                    <w:rPr>
                      <w:sz w:val="20"/>
                      <w:szCs w:val="24"/>
                    </w:rPr>
                  </w:pPr>
                  <w:r w:rsidRPr="00B1707E">
                    <w:rPr>
                      <w:b/>
                      <w:sz w:val="20"/>
                      <w:szCs w:val="24"/>
                    </w:rPr>
                    <w:t>It helps kids want to come to church.</w:t>
                  </w:r>
                  <w:r w:rsidRPr="00B1707E">
                    <w:rPr>
                      <w:sz w:val="20"/>
                      <w:szCs w:val="24"/>
                    </w:rPr>
                    <w:t xml:space="preserve"> There is nothing wrong with having a program that appeals to the interests of children, especially when it brings more children to hear the Gospel.  An example of this is the Centershot program which always includes a devotional.</w:t>
                  </w:r>
                </w:p>
                <w:p w:rsidR="00B1707E" w:rsidRPr="00B1707E" w:rsidRDefault="005D3B4A" w:rsidP="00B1707E">
                  <w:pPr>
                    <w:pStyle w:val="ListParagraph"/>
                    <w:numPr>
                      <w:ilvl w:val="0"/>
                      <w:numId w:val="2"/>
                    </w:numPr>
                    <w:rPr>
                      <w:sz w:val="20"/>
                      <w:szCs w:val="24"/>
                    </w:rPr>
                  </w:pPr>
                  <w:r w:rsidRPr="00B1707E">
                    <w:rPr>
                      <w:sz w:val="20"/>
                      <w:szCs w:val="24"/>
                    </w:rPr>
                    <w:t xml:space="preserve"> </w:t>
                  </w:r>
                  <w:r w:rsidRPr="00B1707E">
                    <w:rPr>
                      <w:b/>
                      <w:sz w:val="20"/>
                      <w:szCs w:val="24"/>
                    </w:rPr>
                    <w:t xml:space="preserve">It helps them make new friends.  </w:t>
                  </w:r>
                  <w:r w:rsidRPr="00B1707E">
                    <w:rPr>
                      <w:sz w:val="20"/>
                      <w:szCs w:val="24"/>
                    </w:rPr>
                    <w:t xml:space="preserve">Some of the best friend’s children will ever make is in the Church. </w:t>
                  </w:r>
                </w:p>
                <w:p w:rsidR="00B1707E" w:rsidRPr="00B1707E" w:rsidRDefault="005D3B4A" w:rsidP="00B1707E">
                  <w:pPr>
                    <w:pStyle w:val="ListParagraph"/>
                    <w:numPr>
                      <w:ilvl w:val="0"/>
                      <w:numId w:val="2"/>
                    </w:numPr>
                    <w:rPr>
                      <w:b/>
                      <w:sz w:val="20"/>
                      <w:szCs w:val="24"/>
                    </w:rPr>
                  </w:pPr>
                  <w:r w:rsidRPr="00B1707E">
                    <w:rPr>
                      <w:b/>
                      <w:sz w:val="20"/>
                      <w:szCs w:val="24"/>
                    </w:rPr>
                    <w:t xml:space="preserve">It gives them special memories.  </w:t>
                  </w:r>
                  <w:r w:rsidRPr="00B1707E">
                    <w:rPr>
                      <w:sz w:val="20"/>
                      <w:szCs w:val="24"/>
                    </w:rPr>
                    <w:t>Think back to the memories you had of when you were a child in Church.  Our children will have memories of Sunday school, the All Saints Party, Youth Group, Vacation Bible School, Centershot, Adopt a Family, and other outreach ministries of the church. (</w:t>
                  </w:r>
                  <w:r w:rsidRPr="00B1707E">
                    <w:rPr>
                      <w:sz w:val="20"/>
                      <w:szCs w:val="18"/>
                    </w:rPr>
                    <w:t>MINISTRY-TO-CHILDREN -Tony Kummer)</w:t>
                  </w:r>
                </w:p>
                <w:p w:rsidR="00B1707E" w:rsidRPr="00B1707E" w:rsidRDefault="009B3192" w:rsidP="00B1707E">
                  <w:pPr>
                    <w:pStyle w:val="ListParagraph"/>
                    <w:rPr>
                      <w:b/>
                      <w:sz w:val="20"/>
                      <w:szCs w:val="24"/>
                    </w:rPr>
                  </w:pPr>
                </w:p>
                <w:p w:rsidR="00B1707E" w:rsidRPr="00B1707E" w:rsidRDefault="009B3192" w:rsidP="00B1707E">
                  <w:pPr>
                    <w:pStyle w:val="ListParagraph"/>
                    <w:rPr>
                      <w:b/>
                      <w:sz w:val="20"/>
                      <w:szCs w:val="24"/>
                    </w:rPr>
                  </w:pPr>
                </w:p>
                <w:p w:rsidR="00B1707E" w:rsidRPr="00B1707E" w:rsidRDefault="005D3B4A" w:rsidP="00B1707E">
                  <w:pPr>
                    <w:pStyle w:val="ListParagraph"/>
                    <w:jc w:val="center"/>
                    <w:rPr>
                      <w:b/>
                      <w:sz w:val="20"/>
                      <w:szCs w:val="24"/>
                    </w:rPr>
                  </w:pPr>
                  <w:r w:rsidRPr="00B1707E">
                    <w:rPr>
                      <w:b/>
                      <w:sz w:val="20"/>
                      <w:szCs w:val="24"/>
                    </w:rPr>
                    <w:t>CENTERSHOT ARCHERY SPRING PROGRAM BEGINS IN MARCH</w:t>
                  </w:r>
                </w:p>
                <w:p w:rsidR="00B1707E" w:rsidRPr="00B1707E" w:rsidRDefault="005D3B4A" w:rsidP="00B1707E">
                  <w:pPr>
                    <w:rPr>
                      <w:sz w:val="20"/>
                    </w:rPr>
                  </w:pPr>
                  <w:r w:rsidRPr="00B1707E">
                    <w:rPr>
                      <w:sz w:val="20"/>
                    </w:rPr>
                    <w:t xml:space="preserve">Our spring session will be Tuesday, March 11, Tuesday, March 18, Tuesday, March 25, and Tuesday, April 8, 2014 from 5:30 to 8:30 p.m.   A notice will be placed on our website, </w:t>
                  </w:r>
                  <w:hyperlink r:id="rId14" w:history="1">
                    <w:r w:rsidRPr="00B1707E">
                      <w:rPr>
                        <w:rStyle w:val="Hyperlink"/>
                        <w:sz w:val="20"/>
                      </w:rPr>
                      <w:t>www.epworthumcripley.org</w:t>
                    </w:r>
                  </w:hyperlink>
                  <w:r w:rsidRPr="00B1707E">
                    <w:rPr>
                      <w:sz w:val="20"/>
                    </w:rPr>
                    <w:t>/as to the dates and times of each program along with an announcement in the Jackson Herald.  The website will include a registration form that you can print, fill out and return to the Church (Epworth United Methodist Church, 200 North Church Street, Ripley, WV 25271). Forms will also be available in the Office.   As these forms are received they are placed on a first returned first served basis.  There are only 55 slots open and when those are filled we will no longer be able to take students.</w:t>
                  </w:r>
                </w:p>
                <w:p w:rsidR="00B1707E" w:rsidRPr="00B1707E" w:rsidRDefault="005D3B4A" w:rsidP="00B1707E">
                  <w:pPr>
                    <w:rPr>
                      <w:sz w:val="20"/>
                    </w:rPr>
                  </w:pPr>
                  <w:r w:rsidRPr="00B1707E">
                    <w:rPr>
                      <w:sz w:val="20"/>
                    </w:rPr>
                    <w:t xml:space="preserve">If you have questions regarding this process, you may call the office at 304-372-3493 or Frank or Janet Strohl at 304-372-1563.  </w:t>
                  </w:r>
                </w:p>
                <w:p w:rsidR="00B1707E" w:rsidRPr="00B1707E" w:rsidRDefault="009B3192" w:rsidP="00B1707E">
                  <w:pPr>
                    <w:rPr>
                      <w:sz w:val="20"/>
                    </w:rPr>
                  </w:pPr>
                </w:p>
                <w:p w:rsidR="00B1707E" w:rsidRPr="00B1707E" w:rsidRDefault="009B3192" w:rsidP="00B1707E">
                  <w:pPr>
                    <w:rPr>
                      <w:sz w:val="20"/>
                    </w:rPr>
                  </w:pPr>
                </w:p>
              </w:txbxContent>
            </v:textbox>
            <w10:wrap type="tight" anchorx="page" anchory="page"/>
          </v:shape>
        </w:pict>
      </w:r>
      <w:r>
        <w:rPr>
          <w:noProof/>
        </w:rPr>
        <w:pict>
          <v:shape id="_x0000_s1045" type="#_x0000_t202" style="position:absolute;margin-left:28.65pt;margin-top:104.35pt;width:553.65pt;height:223pt;z-index:251765903;mso-wrap-edited:f;mso-position-horizontal-relative:page;mso-position-vertical-relative:page" wrapcoords="0 0 21599 0 21599 21600 0 21600 0 0" filled="f" strokecolor="white [3212]">
            <v:fill o:detectmouseclick="t"/>
            <v:textbox style="mso-next-textbox:#_x0000_s1045" inset=",7.2pt,,7.2pt">
              <w:txbxContent>
                <w:tbl>
                  <w:tblPr>
                    <w:tblW w:w="10998" w:type="dxa"/>
                    <w:tblLook w:val="00A0" w:firstRow="1" w:lastRow="0" w:firstColumn="1" w:lastColumn="0" w:noHBand="0" w:noVBand="0"/>
                  </w:tblPr>
                  <w:tblGrid>
                    <w:gridCol w:w="1630"/>
                    <w:gridCol w:w="1890"/>
                    <w:gridCol w:w="1890"/>
                    <w:gridCol w:w="1890"/>
                    <w:gridCol w:w="1800"/>
                    <w:gridCol w:w="1898"/>
                  </w:tblGrid>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 w:rsidRPr="001951E4">
                          <w:t>Assignment</w:t>
                        </w:r>
                      </w:p>
                    </w:tc>
                    <w:tc>
                      <w:tcPr>
                        <w:tcW w:w="1890" w:type="dxa"/>
                        <w:tcBorders>
                          <w:top w:val="single" w:sz="6" w:space="0" w:color="auto"/>
                          <w:left w:val="single" w:sz="6" w:space="0" w:color="auto"/>
                          <w:bottom w:val="single" w:sz="6" w:space="0" w:color="auto"/>
                        </w:tcBorders>
                      </w:tcPr>
                      <w:p w:rsidR="007E22B6" w:rsidRPr="001951E4" w:rsidRDefault="005D3B4A">
                        <w:pPr>
                          <w:rPr>
                            <w:sz w:val="22"/>
                          </w:rPr>
                        </w:pPr>
                        <w:r w:rsidRPr="001951E4">
                          <w:rPr>
                            <w:sz w:val="22"/>
                          </w:rPr>
                          <w:t>March 2</w:t>
                        </w:r>
                      </w:p>
                    </w:tc>
                    <w:tc>
                      <w:tcPr>
                        <w:tcW w:w="1890" w:type="dxa"/>
                        <w:tcBorders>
                          <w:top w:val="single" w:sz="6" w:space="0" w:color="auto"/>
                          <w:bottom w:val="single" w:sz="6" w:space="0" w:color="auto"/>
                          <w:right w:val="single" w:sz="6" w:space="0" w:color="auto"/>
                        </w:tcBorders>
                      </w:tcPr>
                      <w:p w:rsidR="007E22B6" w:rsidRPr="001951E4" w:rsidRDefault="005D3B4A">
                        <w:pPr>
                          <w:rPr>
                            <w:sz w:val="22"/>
                          </w:rPr>
                        </w:pPr>
                        <w:r w:rsidRPr="001951E4">
                          <w:rPr>
                            <w:sz w:val="22"/>
                          </w:rPr>
                          <w:t>March 9</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pPr>
                          <w:rPr>
                            <w:sz w:val="22"/>
                          </w:rPr>
                        </w:pPr>
                        <w:r w:rsidRPr="001951E4">
                          <w:rPr>
                            <w:sz w:val="22"/>
                          </w:rPr>
                          <w:t>March 16</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pPr>
                          <w:rPr>
                            <w:sz w:val="22"/>
                          </w:rPr>
                        </w:pPr>
                        <w:r w:rsidRPr="001951E4">
                          <w:rPr>
                            <w:sz w:val="22"/>
                          </w:rPr>
                          <w:t>March 23</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pPr>
                          <w:rPr>
                            <w:sz w:val="22"/>
                          </w:rPr>
                        </w:pPr>
                        <w:r w:rsidRPr="001951E4">
                          <w:rPr>
                            <w:sz w:val="22"/>
                          </w:rPr>
                          <w:t>March 30</w:t>
                        </w:r>
                      </w:p>
                    </w:tc>
                  </w:tr>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sidP="001E0E91">
                        <w:r w:rsidRPr="001951E4">
                          <w:t>Liturgist</w:t>
                        </w:r>
                      </w:p>
                      <w:p w:rsidR="007E22B6" w:rsidRPr="001951E4" w:rsidRDefault="009B3192" w:rsidP="001E0E91"/>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Dr. Hardman</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Michelle Rotenberry</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Mike Webb</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Bo Hartley</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Youth</w:t>
                        </w:r>
                      </w:p>
                    </w:tc>
                  </w:tr>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sidP="001E0E91">
                        <w:r w:rsidRPr="001951E4">
                          <w:t>Greeters</w:t>
                        </w:r>
                      </w:p>
                      <w:p w:rsidR="007E22B6" w:rsidRPr="001951E4" w:rsidRDefault="009B3192" w:rsidP="001E0E91"/>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Butch &amp; Debbie Barnette</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Larry &amp; Sara Moore</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Ingrid Lee &amp; Monica French</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Janice Stemple</w:t>
                        </w:r>
                      </w:p>
                      <w:p w:rsidR="007E22B6" w:rsidRPr="001951E4" w:rsidRDefault="005D3B4A" w:rsidP="001E0E91">
                        <w:pPr>
                          <w:rPr>
                            <w:sz w:val="22"/>
                          </w:rPr>
                        </w:pPr>
                        <w:r w:rsidRPr="001951E4">
                          <w:rPr>
                            <w:sz w:val="22"/>
                          </w:rPr>
                          <w:t>Laura &amp; Haley Taylor</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Chuck, Lisa, Caleb &amp; Lauren Bailey</w:t>
                        </w:r>
                      </w:p>
                    </w:tc>
                  </w:tr>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sidP="001E0E91">
                        <w:r w:rsidRPr="001951E4">
                          <w:t>Acolytes</w:t>
                        </w:r>
                      </w:p>
                      <w:p w:rsidR="007E22B6" w:rsidRPr="001951E4" w:rsidRDefault="009B3192" w:rsidP="001E0E91"/>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Wyatt Simon</w:t>
                        </w:r>
                      </w:p>
                      <w:p w:rsidR="007E22B6" w:rsidRPr="001951E4" w:rsidRDefault="005D3B4A" w:rsidP="001E0E91">
                        <w:pPr>
                          <w:rPr>
                            <w:sz w:val="22"/>
                          </w:rPr>
                        </w:pPr>
                        <w:r w:rsidRPr="001951E4">
                          <w:rPr>
                            <w:sz w:val="22"/>
                          </w:rPr>
                          <w:t>Jadyn Casto</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Lauren Bailey</w:t>
                        </w:r>
                      </w:p>
                      <w:p w:rsidR="007E22B6" w:rsidRPr="001951E4" w:rsidRDefault="005D3B4A" w:rsidP="001E0E91">
                        <w:pPr>
                          <w:rPr>
                            <w:sz w:val="22"/>
                          </w:rPr>
                        </w:pPr>
                        <w:r w:rsidRPr="001951E4">
                          <w:rPr>
                            <w:sz w:val="22"/>
                          </w:rPr>
                          <w:t>Rory Holmes</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Summer Hartley</w:t>
                        </w:r>
                      </w:p>
                      <w:p w:rsidR="007E22B6" w:rsidRPr="001951E4" w:rsidRDefault="005D3B4A" w:rsidP="001E0E91">
                        <w:pPr>
                          <w:rPr>
                            <w:sz w:val="22"/>
                          </w:rPr>
                        </w:pPr>
                        <w:r w:rsidRPr="001951E4">
                          <w:rPr>
                            <w:sz w:val="22"/>
                          </w:rPr>
                          <w:t>Brock Matson</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Colton Pepper</w:t>
                        </w:r>
                      </w:p>
                      <w:p w:rsidR="007E22B6" w:rsidRPr="001951E4" w:rsidRDefault="005D3B4A" w:rsidP="001E0E91">
                        <w:pPr>
                          <w:rPr>
                            <w:sz w:val="22"/>
                          </w:rPr>
                        </w:pPr>
                        <w:r w:rsidRPr="001951E4">
                          <w:rPr>
                            <w:sz w:val="22"/>
                          </w:rPr>
                          <w:t>Chase Pepper</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Zoe Miles</w:t>
                        </w:r>
                      </w:p>
                      <w:p w:rsidR="007E22B6" w:rsidRPr="001951E4" w:rsidRDefault="005D3B4A" w:rsidP="001E0E91">
                        <w:pPr>
                          <w:rPr>
                            <w:sz w:val="22"/>
                          </w:rPr>
                        </w:pPr>
                        <w:r w:rsidRPr="001951E4">
                          <w:rPr>
                            <w:sz w:val="22"/>
                          </w:rPr>
                          <w:t>Tori Rotenberry</w:t>
                        </w:r>
                      </w:p>
                    </w:tc>
                  </w:tr>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sidP="001E0E91">
                        <w:r w:rsidRPr="001951E4">
                          <w:t>Infant Nursery</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Monica French</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Volunteer</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Erica McVay</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Susan Curry</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Volunteer</w:t>
                        </w:r>
                      </w:p>
                    </w:tc>
                  </w:tr>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sidP="001E0E91">
                        <w:r w:rsidRPr="001951E4">
                          <w:t>Toddler Nursery</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Haley Taylor</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Pr>
                            <w:sz w:val="22"/>
                          </w:rPr>
                          <w:t>Kelsea Casto</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 xml:space="preserve">Janice Stemple </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Rachel Casto</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Marie McCauley</w:t>
                        </w:r>
                      </w:p>
                    </w:tc>
                  </w:tr>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sidP="001E0E91">
                        <w:r w:rsidRPr="001951E4">
                          <w:t>Children’s Church</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Kelsea Casto</w:t>
                        </w:r>
                      </w:p>
                      <w:p w:rsidR="007E22B6" w:rsidRPr="001951E4" w:rsidRDefault="005D3B4A" w:rsidP="001E0E91">
                        <w:pPr>
                          <w:rPr>
                            <w:sz w:val="22"/>
                          </w:rPr>
                        </w:pPr>
                        <w:r w:rsidRPr="001951E4">
                          <w:rPr>
                            <w:sz w:val="22"/>
                          </w:rPr>
                          <w:t>Beth Miller</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Georgia Webb</w:t>
                        </w:r>
                      </w:p>
                      <w:p w:rsidR="007E22B6" w:rsidRPr="001951E4" w:rsidRDefault="005D3B4A" w:rsidP="001E0E91">
                        <w:pPr>
                          <w:rPr>
                            <w:sz w:val="22"/>
                          </w:rPr>
                        </w:pPr>
                        <w:r w:rsidRPr="001951E4">
                          <w:rPr>
                            <w:sz w:val="22"/>
                          </w:rPr>
                          <w:t>Paula Knopp</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Julie Morris</w:t>
                        </w:r>
                      </w:p>
                      <w:p w:rsidR="007E22B6" w:rsidRPr="001951E4" w:rsidRDefault="005D3B4A" w:rsidP="001E0E91">
                        <w:pPr>
                          <w:rPr>
                            <w:sz w:val="22"/>
                          </w:rPr>
                        </w:pPr>
                        <w:r w:rsidRPr="001951E4">
                          <w:rPr>
                            <w:sz w:val="22"/>
                          </w:rPr>
                          <w:t>Erica McVay</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Mike Knopp</w:t>
                        </w:r>
                      </w:p>
                      <w:p w:rsidR="007E22B6" w:rsidRPr="001951E4" w:rsidRDefault="005D3B4A" w:rsidP="001E0E91">
                        <w:pPr>
                          <w:rPr>
                            <w:sz w:val="22"/>
                          </w:rPr>
                        </w:pPr>
                        <w:r w:rsidRPr="001951E4">
                          <w:rPr>
                            <w:sz w:val="22"/>
                          </w:rPr>
                          <w:t>Kathy-Jo Knopp</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No Children’s Church</w:t>
                        </w:r>
                      </w:p>
                    </w:tc>
                  </w:tr>
                  <w:tr w:rsidR="007E22B6" w:rsidRPr="001951E4">
                    <w:tc>
                      <w:tcPr>
                        <w:tcW w:w="1630" w:type="dxa"/>
                        <w:tcBorders>
                          <w:top w:val="single" w:sz="6" w:space="0" w:color="auto"/>
                          <w:left w:val="single" w:sz="6" w:space="0" w:color="auto"/>
                          <w:bottom w:val="single" w:sz="6" w:space="0" w:color="auto"/>
                          <w:right w:val="single" w:sz="6" w:space="0" w:color="auto"/>
                        </w:tcBorders>
                      </w:tcPr>
                      <w:p w:rsidR="007E22B6" w:rsidRPr="001951E4" w:rsidRDefault="005D3B4A" w:rsidP="001E0E91">
                        <w:r w:rsidRPr="001951E4">
                          <w:t>Head Usher</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Cookey Gunther</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Louise Raines</w:t>
                        </w:r>
                      </w:p>
                    </w:tc>
                    <w:tc>
                      <w:tcPr>
                        <w:tcW w:w="189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Frank Hughes</w:t>
                        </w:r>
                      </w:p>
                    </w:tc>
                    <w:tc>
                      <w:tcPr>
                        <w:tcW w:w="1800"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Keith Rake</w:t>
                        </w:r>
                      </w:p>
                    </w:tc>
                    <w:tc>
                      <w:tcPr>
                        <w:tcW w:w="1898" w:type="dxa"/>
                        <w:tcBorders>
                          <w:top w:val="single" w:sz="6" w:space="0" w:color="auto"/>
                          <w:left w:val="single" w:sz="6" w:space="0" w:color="auto"/>
                          <w:bottom w:val="single" w:sz="6" w:space="0" w:color="auto"/>
                          <w:right w:val="single" w:sz="6" w:space="0" w:color="auto"/>
                        </w:tcBorders>
                      </w:tcPr>
                      <w:p w:rsidR="007E22B6" w:rsidRPr="001951E4" w:rsidRDefault="005D3B4A" w:rsidP="001E0E91">
                        <w:pPr>
                          <w:rPr>
                            <w:sz w:val="22"/>
                          </w:rPr>
                        </w:pPr>
                        <w:r w:rsidRPr="001951E4">
                          <w:rPr>
                            <w:sz w:val="22"/>
                          </w:rPr>
                          <w:t>Jim Perry</w:t>
                        </w:r>
                      </w:p>
                    </w:tc>
                  </w:tr>
                </w:tbl>
                <w:p w:rsidR="007E22B6" w:rsidRDefault="009B3192" w:rsidP="001E0E91"/>
              </w:txbxContent>
            </v:textbox>
            <w10:wrap type="tight" anchorx="page" anchory="page"/>
          </v:shape>
        </w:pict>
      </w:r>
      <w:r>
        <w:rPr>
          <w:noProof/>
        </w:rPr>
        <w:pict>
          <v:group id="_x0000_s1061" style="position:absolute;margin-left:140.9pt;margin-top:51.7pt;width:352.6pt;height:52.3pt;z-index:251764879;mso-position-horizontal-relative:page;mso-position-vertical-relative:page" coordsize="20000,20000" wrapcoords="0 0 21600 0 21600 21600 0 21600 0 0">
            <o:lock v:ext="edit" ungrouping="t"/>
            <v:shape id="_x0000_s1062" type="#_x0000_t202" style="position:absolute;width:20000;height:20000;mso-wrap-edited:f;mso-position-horizontal-relative:page;mso-position-vertical-relative:page" wrapcoords="0 0 21600 0 21600 21600 0 21600 0 0" filled="f" stroked="f">
              <v:fill o:detectmouseclick="t"/>
              <v:textbox inset=",7.2pt,,7.2pt"/>
            </v:shape>
            <v:shape id="_x0000_s1063" type="#_x0000_t202" style="position:absolute;left:408;top:2753;width:16132;height:12505" filled="f" stroked="f">
              <v:textbox style="mso-next-textbox:#_x0000_s1063" inset="0,0,0,0">
                <w:txbxContent>
                  <w:p w:rsidR="007E22B6" w:rsidRPr="00623F2B" w:rsidRDefault="005D3B4A" w:rsidP="001E0E91">
                    <w:pPr>
                      <w:jc w:val="center"/>
                      <w:rPr>
                        <w:rFonts w:ascii="Lucida Calligraphy" w:hAnsi="Lucida Calligraphy"/>
                        <w:sz w:val="48"/>
                      </w:rPr>
                    </w:pPr>
                    <w:r w:rsidRPr="00623F2B">
                      <w:rPr>
                        <w:rFonts w:ascii="Lucida Calligraphy" w:hAnsi="Lucida Calligraphy"/>
                        <w:sz w:val="48"/>
                      </w:rPr>
                      <w:t>Stewards for March</w:t>
                    </w:r>
                  </w:p>
                </w:txbxContent>
              </v:textbox>
            </v:shape>
            <w10:wrap type="tight" anchorx="page" anchory="page"/>
          </v:group>
        </w:pict>
      </w:r>
      <w:r w:rsidR="005D3B4A">
        <w:rPr>
          <w:noProof/>
        </w:rPr>
        <w:drawing>
          <wp:anchor distT="0" distB="0" distL="114300" distR="114300" simplePos="0" relativeHeight="251786383" behindDoc="0" locked="0" layoutInCell="1" allowOverlap="1">
            <wp:simplePos x="0" y="0"/>
            <wp:positionH relativeFrom="column">
              <wp:posOffset>5285105</wp:posOffset>
            </wp:positionH>
            <wp:positionV relativeFrom="paragraph">
              <wp:posOffset>316865</wp:posOffset>
            </wp:positionV>
            <wp:extent cx="1010285" cy="479425"/>
            <wp:effectExtent l="50800" t="76200" r="31115" b="53975"/>
            <wp:wrapTight wrapText="bothSides">
              <wp:wrapPolygon edited="0">
                <wp:start x="-1382" y="77"/>
                <wp:lineTo x="-389" y="22897"/>
                <wp:lineTo x="10670" y="24204"/>
                <wp:lineTo x="19272" y="21624"/>
                <wp:lineTo x="21960" y="20818"/>
                <wp:lineTo x="22500" y="12565"/>
                <wp:lineTo x="21582" y="-1030"/>
                <wp:lineTo x="2382" y="-1052"/>
                <wp:lineTo x="-1382" y="77"/>
              </wp:wrapPolygon>
            </wp:wrapTight>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92"/>
                    <pic:cNvPicPr>
                      <a:picLocks noChangeAspect="1" noChangeArrowheads="1"/>
                    </pic:cNvPicPr>
                  </pic:nvPicPr>
                  <pic:blipFill>
                    <a:blip r:embed="rId15"/>
                    <a:srcRect/>
                    <a:stretch>
                      <a:fillRect/>
                    </a:stretch>
                  </pic:blipFill>
                  <pic:spPr bwMode="auto">
                    <a:xfrm rot="485969">
                      <a:off x="0" y="0"/>
                      <a:ext cx="1010285" cy="479425"/>
                    </a:xfrm>
                    <a:prstGeom prst="rect">
                      <a:avLst/>
                    </a:prstGeom>
                    <a:noFill/>
                    <a:ln w="9525">
                      <a:noFill/>
                      <a:miter lim="800000"/>
                      <a:headEnd/>
                      <a:tailEnd/>
                    </a:ln>
                  </pic:spPr>
                </pic:pic>
              </a:graphicData>
            </a:graphic>
          </wp:anchor>
        </w:drawing>
      </w:r>
      <w:r w:rsidR="005D3B4A">
        <w:rPr>
          <w:noProof/>
        </w:rPr>
        <w:drawing>
          <wp:anchor distT="0" distB="0" distL="114300" distR="114300" simplePos="0" relativeHeight="251826319" behindDoc="0" locked="0" layoutInCell="1" allowOverlap="1">
            <wp:simplePos x="0" y="0"/>
            <wp:positionH relativeFrom="page">
              <wp:posOffset>3103880</wp:posOffset>
            </wp:positionH>
            <wp:positionV relativeFrom="page">
              <wp:posOffset>8801100</wp:posOffset>
            </wp:positionV>
            <wp:extent cx="1244600" cy="1025525"/>
            <wp:effectExtent l="25400" t="0" r="0" b="0"/>
            <wp:wrapTight wrapText="bothSides">
              <wp:wrapPolygon edited="0">
                <wp:start x="-441" y="0"/>
                <wp:lineTo x="-441" y="21399"/>
                <wp:lineTo x="21600" y="21399"/>
                <wp:lineTo x="21600" y="0"/>
                <wp:lineTo x="-441" y="0"/>
              </wp:wrapPolygon>
            </wp:wrapTight>
            <wp:docPr id="13"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6"/>
                    <a:srcRect/>
                    <a:stretch>
                      <a:fillRect/>
                    </a:stretch>
                  </pic:blipFill>
                  <pic:spPr bwMode="auto">
                    <a:xfrm>
                      <a:off x="0" y="0"/>
                      <a:ext cx="1244600" cy="1025525"/>
                    </a:xfrm>
                    <a:prstGeom prst="rect">
                      <a:avLst/>
                    </a:prstGeom>
                    <a:noFill/>
                    <a:ln w="9525">
                      <a:noFill/>
                      <a:miter lim="800000"/>
                      <a:headEnd/>
                      <a:tailEnd/>
                    </a:ln>
                  </pic:spPr>
                </pic:pic>
              </a:graphicData>
            </a:graphic>
          </wp:anchor>
        </w:drawing>
      </w:r>
      <w:r w:rsidR="005D3B4A">
        <w:rPr>
          <w:noProof/>
        </w:rPr>
        <w:drawing>
          <wp:anchor distT="0" distB="0" distL="114300" distR="114300" simplePos="0" relativeHeight="251784335" behindDoc="0" locked="0" layoutInCell="1" allowOverlap="1">
            <wp:simplePos x="0" y="0"/>
            <wp:positionH relativeFrom="column">
              <wp:posOffset>397510</wp:posOffset>
            </wp:positionH>
            <wp:positionV relativeFrom="paragraph">
              <wp:posOffset>223520</wp:posOffset>
            </wp:positionV>
            <wp:extent cx="723900" cy="673100"/>
            <wp:effectExtent l="25400" t="0" r="0" b="0"/>
            <wp:wrapTight wrapText="bothSides">
              <wp:wrapPolygon edited="0">
                <wp:start x="-758" y="0"/>
                <wp:lineTo x="-758" y="21192"/>
                <wp:lineTo x="21221" y="21192"/>
                <wp:lineTo x="21221" y="0"/>
                <wp:lineTo x="-758" y="0"/>
              </wp:wrapPolygon>
            </wp:wrapTight>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17"/>
                    <a:srcRect/>
                    <a:stretch>
                      <a:fillRect/>
                    </a:stretch>
                  </pic:blipFill>
                  <pic:spPr bwMode="auto">
                    <a:xfrm flipH="1">
                      <a:off x="0" y="0"/>
                      <a:ext cx="723900" cy="673100"/>
                    </a:xfrm>
                    <a:prstGeom prst="rect">
                      <a:avLst/>
                    </a:prstGeom>
                    <a:noFill/>
                    <a:ln w="9525">
                      <a:noFill/>
                      <a:miter lim="800000"/>
                      <a:headEnd/>
                      <a:tailEnd/>
                    </a:ln>
                  </pic:spPr>
                </pic:pic>
              </a:graphicData>
            </a:graphic>
          </wp:anchor>
        </w:drawing>
      </w:r>
      <w:r w:rsidR="005D3B4A">
        <w:br w:type="page"/>
      </w:r>
      <w:r>
        <w:rPr>
          <w:noProof/>
        </w:rPr>
        <w:lastRenderedPageBreak/>
        <w:pict>
          <v:shape id="_x0000_s1043" type="#_x0000_t202" style="position:absolute;margin-left:31.5pt;margin-top:62.25pt;width:548.35pt;height:727.15pt;z-index:251761807;mso-wrap-edited:f;mso-position-horizontal-relative:page;mso-position-vertical-relative:page" wrapcoords="0 0 21600 0 21600 21600 0 21600 0 0" filled="f" stroked="f">
            <v:fill o:detectmouseclick="t"/>
            <v:textbox inset=",7.2pt,,7.2pt">
              <w:txbxContent>
                <w:p w:rsidR="00895557" w:rsidRDefault="00895557" w:rsidP="001E0E91">
                  <w:pPr>
                    <w:jc w:val="center"/>
                    <w:rPr>
                      <w:sz w:val="28"/>
                      <w:szCs w:val="28"/>
                    </w:rPr>
                  </w:pPr>
                  <w:r>
                    <w:rPr>
                      <w:noProof/>
                      <w:sz w:val="28"/>
                      <w:szCs w:val="28"/>
                    </w:rPr>
                    <w:drawing>
                      <wp:inline distT="0" distB="0" distL="0" distR="0">
                        <wp:extent cx="5838825" cy="1647825"/>
                        <wp:effectExtent l="0" t="0" r="0" b="0"/>
                        <wp:docPr id="15" name="Picture 15" descr="C:\Users\OEM\Desktop\KwireK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EM\Desktop\KwireKorn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1647825"/>
                                </a:xfrm>
                                <a:prstGeom prst="rect">
                                  <a:avLst/>
                                </a:prstGeom>
                                <a:noFill/>
                                <a:ln>
                                  <a:noFill/>
                                </a:ln>
                              </pic:spPr>
                            </pic:pic>
                          </a:graphicData>
                        </a:graphic>
                      </wp:inline>
                    </w:drawing>
                  </w:r>
                </w:p>
                <w:p w:rsidR="007E22B6" w:rsidRDefault="005D3B4A" w:rsidP="001E0E91">
                  <w:pPr>
                    <w:jc w:val="center"/>
                    <w:rPr>
                      <w:sz w:val="28"/>
                      <w:szCs w:val="28"/>
                    </w:rPr>
                  </w:pPr>
                  <w:r>
                    <w:rPr>
                      <w:sz w:val="28"/>
                      <w:szCs w:val="28"/>
                    </w:rPr>
                    <w:t>ARE WE ALIVE A</w:t>
                  </w:r>
                  <w:r w:rsidR="00CB5EB9">
                    <w:rPr>
                      <w:sz w:val="28"/>
                      <w:szCs w:val="28"/>
                    </w:rPr>
                    <w:t>N</w:t>
                  </w:r>
                  <w:r>
                    <w:rPr>
                      <w:sz w:val="28"/>
                      <w:szCs w:val="28"/>
                    </w:rPr>
                    <w:t>D WELL?</w:t>
                  </w:r>
                </w:p>
                <w:p w:rsidR="007E22B6" w:rsidRDefault="009B3192" w:rsidP="001E0E91">
                  <w:pPr>
                    <w:jc w:val="center"/>
                    <w:rPr>
                      <w:sz w:val="28"/>
                      <w:szCs w:val="28"/>
                    </w:rPr>
                  </w:pPr>
                  <w:bookmarkStart w:id="0" w:name="_GoBack"/>
                  <w:bookmarkEnd w:id="0"/>
                </w:p>
                <w:p w:rsidR="007E22B6" w:rsidRPr="00203D5A" w:rsidRDefault="005D3B4A" w:rsidP="001E0E91">
                  <w:pPr>
                    <w:jc w:val="both"/>
                    <w:rPr>
                      <w:szCs w:val="28"/>
                    </w:rPr>
                  </w:pPr>
                  <w:r w:rsidRPr="00203D5A">
                    <w:rPr>
                      <w:szCs w:val="28"/>
                    </w:rPr>
                    <w:t>Choirs everywhere are losing members.  No denomination is exempt.  Many churches no longer have a choir or if they do, it’s just a small one.  It seems that folks just don’t want to commit anymore.  People are just so busy and don’t have the time.  But, hey…now just a doggone minute!  That is surely not the case at Epworth in Ripley.  Listen here: Epworth’s Chancel Choir is not only alive and well, but is thriving!!</w:t>
                  </w:r>
                </w:p>
                <w:p w:rsidR="007E22B6" w:rsidRPr="00203D5A" w:rsidRDefault="009B3192" w:rsidP="001E0E91">
                  <w:pPr>
                    <w:jc w:val="both"/>
                    <w:rPr>
                      <w:szCs w:val="28"/>
                    </w:rPr>
                  </w:pPr>
                </w:p>
                <w:p w:rsidR="007E22B6" w:rsidRPr="00203D5A" w:rsidRDefault="005D3B4A" w:rsidP="001E0E91">
                  <w:pPr>
                    <w:jc w:val="both"/>
                    <w:rPr>
                      <w:szCs w:val="28"/>
                    </w:rPr>
                  </w:pPr>
                  <w:r w:rsidRPr="00203D5A">
                    <w:rPr>
                      <w:szCs w:val="28"/>
                    </w:rPr>
                    <w:t>Epworth’s choir has been around for a long time, but even though some of us are no long 39, the love of singing God’s praises is still thrilling!  And have you noticed that we have a goodly number of younger folks in our midst, too?  Several have young families and school-age children, but they also make “music for the Lord” a priority in their lives also.  Recently, we are pleased to add our youngest members, 16-yr. old Pamela Johnson (who also brought along her “more than 16 yr. old” mom to sing with us), and 20 yr. old Taryn Matheny (who also has his grandparents who sing with us).  Is there an age limit in order to sing with us?  No way!  Young and old alike are welcome in our midst.</w:t>
                  </w:r>
                </w:p>
                <w:p w:rsidR="007E22B6" w:rsidRPr="00203D5A" w:rsidRDefault="009B3192" w:rsidP="001E0E91">
                  <w:pPr>
                    <w:jc w:val="both"/>
                    <w:rPr>
                      <w:szCs w:val="28"/>
                    </w:rPr>
                  </w:pPr>
                </w:p>
                <w:p w:rsidR="007E22B6" w:rsidRPr="00203D5A" w:rsidRDefault="005D3B4A" w:rsidP="001E0E91">
                  <w:pPr>
                    <w:jc w:val="both"/>
                    <w:rPr>
                      <w:szCs w:val="28"/>
                    </w:rPr>
                  </w:pPr>
                  <w:r w:rsidRPr="00203D5A">
                    <w:rPr>
                      <w:szCs w:val="28"/>
                    </w:rPr>
                    <w:t xml:space="preserve">You already know that we rehearse each Wednesday evening at 7 pm in our sanctuary and perhaps you might also be just a tiny bit curious to know just how a rehearsal might go.  Bet you think it’s boring and dull.   No way, Hosea!  We begin by singing “Happy Birthday” to </w:t>
                  </w:r>
                  <w:proofErr w:type="gramStart"/>
                  <w:r w:rsidRPr="00203D5A">
                    <w:rPr>
                      <w:szCs w:val="28"/>
                    </w:rPr>
                    <w:t>whomever</w:t>
                  </w:r>
                  <w:proofErr w:type="gramEnd"/>
                  <w:r w:rsidRPr="00203D5A">
                    <w:rPr>
                      <w:szCs w:val="28"/>
                    </w:rPr>
                    <w:t xml:space="preserve"> is having one and you haven’t lived until this choir has sung “Happy Birthday” to you.  Next, we share our joys and concerns together, followed by prayer.  Then, it’s on to the joke of the week with Jim Hughes who always keeps us laughing.  The next item is “housekeeping” with announcements by yours truly.  Finally, we begin our rehearsal with a </w:t>
                  </w:r>
                  <w:proofErr w:type="spellStart"/>
                  <w:r w:rsidRPr="00203D5A">
                    <w:rPr>
                      <w:szCs w:val="28"/>
                    </w:rPr>
                    <w:t>warmup</w:t>
                  </w:r>
                  <w:proofErr w:type="spellEnd"/>
                  <w:r w:rsidRPr="00203D5A">
                    <w:rPr>
                      <w:szCs w:val="28"/>
                    </w:rPr>
                    <w:t xml:space="preserve"> exercise and then it’s on to rehearsing the anthems for the next several weeks.  Laughter is abundant, but so is hard work and before we know it…it’s time to quit.  </w:t>
                  </w:r>
                </w:p>
                <w:p w:rsidR="007E22B6" w:rsidRPr="00203D5A" w:rsidRDefault="009B3192" w:rsidP="001E0E91">
                  <w:pPr>
                    <w:jc w:val="both"/>
                    <w:rPr>
                      <w:szCs w:val="28"/>
                    </w:rPr>
                  </w:pPr>
                </w:p>
                <w:p w:rsidR="007E22B6" w:rsidRPr="00203D5A" w:rsidRDefault="005D3B4A" w:rsidP="001E0E91">
                  <w:pPr>
                    <w:jc w:val="both"/>
                    <w:rPr>
                      <w:szCs w:val="28"/>
                    </w:rPr>
                  </w:pPr>
                  <w:r w:rsidRPr="00203D5A">
                    <w:rPr>
                      <w:szCs w:val="28"/>
                    </w:rPr>
                    <w:t>One other thing you need to know about us. Our Chancel Choir is a family…we love each other and work together to sing of God’s love and to encourage others to know God’s love, too.  We are alive and well and warmly welcome any of you who might want to sing with us.  Just show up on Wednesday at 7 pm.  No auditions, no dues, and no strings attached.  Just come.</w:t>
                  </w:r>
                </w:p>
                <w:p w:rsidR="007E22B6" w:rsidRDefault="009B3192" w:rsidP="001E0E91">
                  <w:pPr>
                    <w:jc w:val="both"/>
                    <w:rPr>
                      <w:sz w:val="28"/>
                      <w:szCs w:val="28"/>
                    </w:rPr>
                  </w:pPr>
                </w:p>
                <w:p w:rsidR="007E22B6" w:rsidRPr="00203D5A" w:rsidRDefault="005D3B4A" w:rsidP="001E0E91">
                  <w:pPr>
                    <w:jc w:val="both"/>
                    <w:rPr>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03D5A">
                    <w:rPr>
                      <w:szCs w:val="28"/>
                    </w:rPr>
                    <w:t>Grace, Joy, and Peace,</w:t>
                  </w:r>
                </w:p>
                <w:p w:rsidR="007E22B6" w:rsidRPr="00203D5A" w:rsidRDefault="005D3B4A" w:rsidP="001E0E91">
                  <w:pPr>
                    <w:jc w:val="both"/>
                    <w:rPr>
                      <w:rFonts w:ascii="AliceFrancesHmk" w:hAnsi="AliceFrancesHmk"/>
                      <w:szCs w:val="28"/>
                    </w:rPr>
                  </w:pPr>
                  <w:r w:rsidRPr="00203D5A">
                    <w:rPr>
                      <w:szCs w:val="28"/>
                    </w:rPr>
                    <w:tab/>
                  </w:r>
                  <w:r w:rsidRPr="00203D5A">
                    <w:rPr>
                      <w:szCs w:val="28"/>
                    </w:rPr>
                    <w:tab/>
                  </w:r>
                  <w:r w:rsidRPr="00203D5A">
                    <w:rPr>
                      <w:szCs w:val="28"/>
                    </w:rPr>
                    <w:tab/>
                  </w:r>
                  <w:r w:rsidRPr="00203D5A">
                    <w:rPr>
                      <w:szCs w:val="28"/>
                    </w:rPr>
                    <w:tab/>
                  </w:r>
                  <w:r w:rsidRPr="00203D5A">
                    <w:rPr>
                      <w:szCs w:val="28"/>
                    </w:rPr>
                    <w:tab/>
                  </w:r>
                  <w:r w:rsidRPr="00203D5A">
                    <w:rPr>
                      <w:szCs w:val="28"/>
                    </w:rPr>
                    <w:tab/>
                  </w:r>
                  <w:r w:rsidRPr="00203D5A">
                    <w:rPr>
                      <w:szCs w:val="28"/>
                    </w:rPr>
                    <w:tab/>
                  </w:r>
                  <w:r w:rsidRPr="00203D5A">
                    <w:rPr>
                      <w:szCs w:val="28"/>
                    </w:rPr>
                    <w:tab/>
                  </w:r>
                  <w:r w:rsidRPr="00203D5A">
                    <w:rPr>
                      <w:rFonts w:ascii="AliceFrancesHmk" w:hAnsi="AliceFrancesHmk"/>
                      <w:szCs w:val="28"/>
                    </w:rPr>
                    <w:t>Joyce Lawhon</w:t>
                  </w:r>
                </w:p>
                <w:p w:rsidR="007E22B6" w:rsidRPr="00203D5A" w:rsidRDefault="005D3B4A" w:rsidP="001E0E91">
                  <w:pPr>
                    <w:jc w:val="both"/>
                    <w:rPr>
                      <w:b/>
                      <w:szCs w:val="28"/>
                    </w:rPr>
                  </w:pPr>
                  <w:r w:rsidRPr="00203D5A">
                    <w:rPr>
                      <w:rFonts w:ascii="AliceFrancesHmk" w:hAnsi="AliceFrancesHmk"/>
                      <w:szCs w:val="28"/>
                    </w:rPr>
                    <w:tab/>
                  </w:r>
                  <w:r w:rsidRPr="00203D5A">
                    <w:rPr>
                      <w:rFonts w:ascii="AliceFrancesHmk" w:hAnsi="AliceFrancesHmk"/>
                      <w:szCs w:val="28"/>
                    </w:rPr>
                    <w:tab/>
                  </w:r>
                  <w:r w:rsidRPr="00203D5A">
                    <w:rPr>
                      <w:rFonts w:ascii="AliceFrancesHmk" w:hAnsi="AliceFrancesHmk"/>
                      <w:szCs w:val="28"/>
                    </w:rPr>
                    <w:tab/>
                  </w:r>
                  <w:r w:rsidRPr="00203D5A">
                    <w:rPr>
                      <w:rFonts w:ascii="AliceFrancesHmk" w:hAnsi="AliceFrancesHmk"/>
                      <w:szCs w:val="28"/>
                    </w:rPr>
                    <w:tab/>
                  </w:r>
                  <w:r w:rsidRPr="00203D5A">
                    <w:rPr>
                      <w:rFonts w:ascii="AliceFrancesHmk" w:hAnsi="AliceFrancesHmk"/>
                      <w:szCs w:val="28"/>
                    </w:rPr>
                    <w:tab/>
                  </w:r>
                  <w:r w:rsidRPr="00203D5A">
                    <w:rPr>
                      <w:rFonts w:ascii="AliceFrancesHmk" w:hAnsi="AliceFrancesHmk"/>
                      <w:szCs w:val="28"/>
                    </w:rPr>
                    <w:tab/>
                  </w:r>
                  <w:r w:rsidRPr="00203D5A">
                    <w:rPr>
                      <w:rFonts w:ascii="AliceFrancesHmk" w:hAnsi="AliceFrancesHmk"/>
                      <w:szCs w:val="28"/>
                    </w:rPr>
                    <w:tab/>
                  </w:r>
                  <w:r w:rsidRPr="00203D5A">
                    <w:rPr>
                      <w:rFonts w:ascii="AliceFrancesHmk" w:hAnsi="AliceFrancesHmk"/>
                      <w:szCs w:val="28"/>
                    </w:rPr>
                    <w:tab/>
                  </w:r>
                  <w:r w:rsidRPr="00203D5A">
                    <w:rPr>
                      <w:szCs w:val="28"/>
                    </w:rPr>
                    <w:t>Chancel Choir Director</w:t>
                  </w:r>
                </w:p>
                <w:p w:rsidR="007E22B6" w:rsidRDefault="009B3192"/>
              </w:txbxContent>
            </v:textbox>
            <w10:wrap type="tight" anchorx="page" anchory="page"/>
          </v:shape>
        </w:pict>
      </w:r>
      <w:r>
        <w:rPr>
          <w:noProof/>
        </w:rPr>
        <w:pict>
          <v:shape id="_x0000_s1029" type="#_x0000_t202" style="position:absolute;margin-left:341.85pt;margin-top:62.25pt;width:227.35pt;height:254pt;z-index:251658331;mso-wrap-edited:f;mso-position-horizontal-relative:page;mso-position-vertical-relative:page" wrapcoords="0 0 21600 0 21600 21600 0 21600 0 0" filled="f" stroked="f">
            <v:fill o:detectmouseclick="t"/>
            <v:textbox style="mso-next-textbox:#_x0000_s1029" inset=",0,,0">
              <w:txbxContent>
                <w:p w:rsidR="007E22B6" w:rsidRDefault="009B3192" w:rsidP="003256E4">
                  <w:pPr>
                    <w:pStyle w:val="Heading1"/>
                  </w:pPr>
                </w:p>
                <w:p w:rsidR="007E22B6" w:rsidRPr="00DC240E" w:rsidRDefault="009B3192" w:rsidP="001E0E91"/>
              </w:txbxContent>
            </v:textbox>
            <w10:wrap type="tight" anchorx="page" anchory="page"/>
          </v:shape>
        </w:pict>
      </w:r>
      <w:r w:rsidR="005D3B4A">
        <w:br w:type="page"/>
      </w:r>
      <w:r>
        <w:rPr>
          <w:noProof/>
        </w:rPr>
        <w:lastRenderedPageBreak/>
        <w:pict>
          <v:group id="_x0000_s1064" style="position:absolute;margin-left:28.2pt;margin-top:49.15pt;width:554.9pt;height:356pt;z-index:251767951;mso-position-horizontal-relative:page;mso-position-vertical-relative:page" coordsize="20000,20000" wrapcoords="0 0 21600 0 21600 21600 0 21600 0 0">
            <o:lock v:ext="edit" ungrouping="t"/>
            <v:shape id="_x0000_s1065" type="#_x0000_t202" style="position:absolute;width:20000;height:20000;mso-wrap-edited:f;mso-position-horizontal-relative:page;mso-position-vertical-relative:page" wrapcoords="0 0 21600 0 21600 21600 0 21600 0 0" filled="f" stroked="f">
              <v:fill o:detectmouseclick="t"/>
              <v:textbox inset=",7.2pt,,7.2pt"/>
            </v:shape>
            <v:shape id="_x0000_s1066" type="#_x0000_t202" style="position:absolute;left:260;top:404;width:19479;height:717" filled="f" stroked="f">
              <v:textbox style="mso-next-textbox:#_x0000_s1067" inset="0,0,0,0">
                <w:txbxContent>
                  <w:p w:rsidR="007E22B6" w:rsidRPr="00623F2B" w:rsidRDefault="005D3B4A" w:rsidP="00623F2B">
                    <w:pPr>
                      <w:pBdr>
                        <w:bottom w:val="thinThickSmallGap" w:sz="24" w:space="1" w:color="auto"/>
                      </w:pBdr>
                      <w:jc w:val="center"/>
                      <w:rPr>
                        <w:sz w:val="22"/>
                        <w:u w:val="single"/>
                      </w:rPr>
                    </w:pPr>
                    <w:r w:rsidRPr="00623F2B">
                      <w:rPr>
                        <w:sz w:val="22"/>
                        <w:u w:val="single"/>
                      </w:rPr>
                      <w:t>CAN YOU BELIEVE THIS?</w:t>
                    </w:r>
                  </w:p>
                  <w:p w:rsidR="007E22B6" w:rsidRPr="00623F2B" w:rsidRDefault="009B3192" w:rsidP="00623F2B">
                    <w:pPr>
                      <w:pBdr>
                        <w:bottom w:val="thinThickSmallGap" w:sz="24" w:space="1" w:color="auto"/>
                      </w:pBdr>
                      <w:jc w:val="center"/>
                      <w:rPr>
                        <w:sz w:val="22"/>
                        <w:u w:val="single"/>
                      </w:rPr>
                    </w:pPr>
                  </w:p>
                  <w:p w:rsidR="007E22B6" w:rsidRPr="00623F2B" w:rsidRDefault="005D3B4A" w:rsidP="00623F2B">
                    <w:pPr>
                      <w:pBdr>
                        <w:bottom w:val="thinThickSmallGap" w:sz="24" w:space="1" w:color="auto"/>
                      </w:pBdr>
                      <w:jc w:val="both"/>
                      <w:rPr>
                        <w:sz w:val="22"/>
                      </w:rPr>
                    </w:pPr>
                    <w:r w:rsidRPr="00623F2B">
                      <w:rPr>
                        <w:sz w:val="22"/>
                      </w:rPr>
                      <w:tab/>
                      <w:t>How would you feel about a night out with the family where you could see a FREE wholesome movie without having to drive to Charleston or Parkersburg, be comfy in your own chair or blankie, have good fellowship with your friends, and get FREE snacks &amp; popcorn to boot?  Yep, that’s what our busy Social Life Committee is offering us.</w:t>
                    </w:r>
                  </w:p>
                  <w:p w:rsidR="007E22B6" w:rsidRPr="00623F2B" w:rsidRDefault="009B3192" w:rsidP="00623F2B">
                    <w:pPr>
                      <w:pBdr>
                        <w:bottom w:val="thinThickSmallGap" w:sz="24" w:space="1" w:color="auto"/>
                      </w:pBdr>
                      <w:jc w:val="both"/>
                      <w:rPr>
                        <w:sz w:val="22"/>
                      </w:rPr>
                    </w:pPr>
                  </w:p>
                  <w:p w:rsidR="007E22B6" w:rsidRPr="00623F2B" w:rsidRDefault="005D3B4A" w:rsidP="00623F2B">
                    <w:pPr>
                      <w:pBdr>
                        <w:bottom w:val="thinThickSmallGap" w:sz="24" w:space="1" w:color="auto"/>
                      </w:pBdr>
                      <w:jc w:val="both"/>
                      <w:rPr>
                        <w:sz w:val="22"/>
                      </w:rPr>
                    </w:pPr>
                    <w:r w:rsidRPr="00623F2B">
                      <w:rPr>
                        <w:sz w:val="22"/>
                      </w:rPr>
                      <w:tab/>
                      <w:t xml:space="preserve">It all begins on </w:t>
                    </w:r>
                    <w:r w:rsidRPr="00623F2B">
                      <w:rPr>
                        <w:sz w:val="22"/>
                        <w:u w:val="single"/>
                      </w:rPr>
                      <w:t>Friday, February 21 at 7 pm</w:t>
                    </w:r>
                    <w:r w:rsidRPr="00623F2B">
                      <w:rPr>
                        <w:sz w:val="22"/>
                      </w:rPr>
                      <w:t xml:space="preserve"> in our Epworth Fellowship Center.  This movie, for all ages, is “Facing the Giants” and centers </w:t>
                    </w:r>
                    <w:r w:rsidR="00CB5EB9" w:rsidRPr="00623F2B">
                      <w:rPr>
                        <w:sz w:val="22"/>
                      </w:rPr>
                      <w:t>on</w:t>
                    </w:r>
                    <w:r w:rsidRPr="00623F2B">
                      <w:rPr>
                        <w:sz w:val="22"/>
                      </w:rPr>
                      <w:t xml:space="preserve"> a football coach who finds that the power of God’s Word shows that there’s more to sports than fame and glory.  And, did we mention it’s all FREE?</w:t>
                    </w:r>
                  </w:p>
                  <w:p w:rsidR="007E22B6" w:rsidRPr="00623F2B" w:rsidRDefault="009B3192" w:rsidP="00623F2B">
                    <w:pPr>
                      <w:pBdr>
                        <w:bottom w:val="thinThickSmallGap" w:sz="24" w:space="1" w:color="auto"/>
                      </w:pBdr>
                      <w:jc w:val="both"/>
                      <w:rPr>
                        <w:sz w:val="22"/>
                      </w:rPr>
                    </w:pPr>
                  </w:p>
                  <w:p w:rsidR="007E22B6" w:rsidRPr="00623F2B" w:rsidRDefault="005D3B4A" w:rsidP="00623F2B">
                    <w:pPr>
                      <w:pBdr>
                        <w:bottom w:val="thinThickSmallGap" w:sz="24" w:space="1" w:color="auto"/>
                      </w:pBdr>
                      <w:jc w:val="both"/>
                      <w:rPr>
                        <w:sz w:val="22"/>
                      </w:rPr>
                    </w:pPr>
                    <w:r w:rsidRPr="00623F2B">
                      <w:rPr>
                        <w:sz w:val="22"/>
                      </w:rPr>
                      <w:t xml:space="preserve">           Then, this next one is slated just for adults and includes dinner plus a movie!  The date of Saturday March 8 at 6 pm gives you plenty of time to schedule that babysitter.  This night out invites us to “Dinner </w:t>
                    </w:r>
                    <w:proofErr w:type="gramStart"/>
                    <w:r w:rsidRPr="00623F2B">
                      <w:rPr>
                        <w:sz w:val="22"/>
                      </w:rPr>
                      <w:t>With</w:t>
                    </w:r>
                    <w:proofErr w:type="gramEnd"/>
                    <w:r w:rsidRPr="00623F2B">
                      <w:rPr>
                        <w:sz w:val="22"/>
                      </w:rPr>
                      <w:t xml:space="preserve"> Jesus of Nazareth.:  We begin with an Italian dinner consisting of an Italian entrée, salad, dessert, and drinks followed by the movie “The Perfect Stranger.”  The plot tells how a successful attorney, Nikki </w:t>
                    </w:r>
                    <w:proofErr w:type="spellStart"/>
                    <w:r w:rsidRPr="00623F2B">
                      <w:rPr>
                        <w:sz w:val="22"/>
                      </w:rPr>
                      <w:t>Cominsky</w:t>
                    </w:r>
                    <w:proofErr w:type="spellEnd"/>
                    <w:r w:rsidRPr="00623F2B">
                      <w:rPr>
                        <w:sz w:val="22"/>
                      </w:rPr>
                      <w:t xml:space="preserve">, worries that her life is not perfect.  After a mysterious dinner invitation asks her to “Dinner </w:t>
                    </w:r>
                    <w:proofErr w:type="gramStart"/>
                    <w:r w:rsidRPr="00623F2B">
                      <w:rPr>
                        <w:sz w:val="22"/>
                      </w:rPr>
                      <w:t>With</w:t>
                    </w:r>
                    <w:proofErr w:type="gramEnd"/>
                    <w:r w:rsidRPr="00623F2B">
                      <w:rPr>
                        <w:sz w:val="22"/>
                      </w:rPr>
                      <w:t xml:space="preserve"> Jesus of Nazareth,” her journey leads her to</w:t>
                    </w:r>
                    <w:r w:rsidR="004C2D26">
                      <w:rPr>
                        <w:sz w:val="22"/>
                      </w:rPr>
                      <w:t xml:space="preserve"> </w:t>
                    </w:r>
                    <w:r w:rsidRPr="00623F2B">
                      <w:rPr>
                        <w:sz w:val="22"/>
                      </w:rPr>
                      <w:t xml:space="preserve">a full understanding of who Jesus really is. Our Epworth youth will be serving our dinner and we ask a $5 donation for the youth program.  </w:t>
                    </w:r>
                  </w:p>
                  <w:p w:rsidR="007E22B6" w:rsidRPr="00623F2B" w:rsidRDefault="009B3192" w:rsidP="00623F2B">
                    <w:pPr>
                      <w:pBdr>
                        <w:bottom w:val="thinThickSmallGap" w:sz="24" w:space="1" w:color="auto"/>
                      </w:pBdr>
                      <w:jc w:val="both"/>
                      <w:rPr>
                        <w:sz w:val="22"/>
                      </w:rPr>
                    </w:pPr>
                  </w:p>
                  <w:p w:rsidR="007E22B6" w:rsidRPr="00623F2B" w:rsidRDefault="005D3B4A" w:rsidP="00623F2B">
                    <w:pPr>
                      <w:pBdr>
                        <w:bottom w:val="thinThickSmallGap" w:sz="24" w:space="1" w:color="auto"/>
                      </w:pBdr>
                      <w:jc w:val="both"/>
                      <w:rPr>
                        <w:sz w:val="22"/>
                      </w:rPr>
                    </w:pPr>
                    <w:r w:rsidRPr="00623F2B">
                      <w:rPr>
                        <w:sz w:val="22"/>
                      </w:rPr>
                      <w:tab/>
                      <w:t xml:space="preserve">Finally, on </w:t>
                    </w:r>
                    <w:r w:rsidRPr="00623F2B">
                      <w:rPr>
                        <w:sz w:val="22"/>
                        <w:u w:val="single"/>
                      </w:rPr>
                      <w:t>Friday, March 28 at 7 pm,</w:t>
                    </w:r>
                    <w:r w:rsidRPr="00623F2B">
                      <w:rPr>
                        <w:sz w:val="22"/>
                      </w:rPr>
                      <w:t xml:space="preserve"> we return to an all </w:t>
                    </w:r>
                    <w:proofErr w:type="gramStart"/>
                    <w:r w:rsidRPr="00623F2B">
                      <w:rPr>
                        <w:sz w:val="22"/>
                      </w:rPr>
                      <w:t>ages</w:t>
                    </w:r>
                    <w:proofErr w:type="gramEnd"/>
                    <w:r w:rsidRPr="00623F2B">
                      <w:rPr>
                        <w:sz w:val="22"/>
                      </w:rPr>
                      <w:t xml:space="preserve"> movie with “The Ultimate Gift.”  Did we say FREE again with FREE snacks &amp; popcorn?  This movie depicts a man who had given his family everything had actually made them selfish and greedy.  One exception, however, a great-nephew (Jason) goes on a year-long spiritual journey teaching him (and us) great lessons in most unexpected ways.</w:t>
                    </w:r>
                  </w:p>
                  <w:p w:rsidR="007E22B6" w:rsidRPr="00623F2B" w:rsidRDefault="009B3192" w:rsidP="00623F2B">
                    <w:pPr>
                      <w:pBdr>
                        <w:bottom w:val="thinThickSmallGap" w:sz="24" w:space="1" w:color="auto"/>
                      </w:pBdr>
                      <w:jc w:val="both"/>
                      <w:rPr>
                        <w:sz w:val="22"/>
                      </w:rPr>
                    </w:pPr>
                  </w:p>
                  <w:p w:rsidR="007E22B6" w:rsidRPr="00623F2B" w:rsidRDefault="005D3B4A" w:rsidP="00623F2B">
                    <w:pPr>
                      <w:pBdr>
                        <w:bottom w:val="thinThickSmallGap" w:sz="24" w:space="1" w:color="auto"/>
                      </w:pBdr>
                      <w:jc w:val="both"/>
                      <w:rPr>
                        <w:sz w:val="22"/>
                      </w:rPr>
                    </w:pPr>
                    <w:r w:rsidRPr="00623F2B">
                      <w:rPr>
                        <w:sz w:val="22"/>
                      </w:rPr>
                      <w:tab/>
                      <w:t>Now, can you beat all this?  Young and old: come one, come all!  You are invited…….</w:t>
                    </w:r>
                  </w:p>
                  <w:p w:rsidR="007E22B6" w:rsidRPr="00623F2B" w:rsidRDefault="009B3192" w:rsidP="00623F2B">
                    <w:pPr>
                      <w:pBdr>
                        <w:bottom w:val="thinThickSmallGap" w:sz="24" w:space="1" w:color="auto"/>
                      </w:pBdr>
                      <w:rPr>
                        <w:sz w:val="22"/>
                      </w:rPr>
                    </w:pPr>
                  </w:p>
                </w:txbxContent>
              </v:textbox>
            </v:shape>
            <v:shape id="_x0000_s1067" type="#_x0000_t202" style="position:absolute;left:260;top:1118;width:19479;height:716" filled="f" stroked="f">
              <v:textbox style="mso-next-textbox:#_x0000_s1068" inset="0,0,0,0">
                <w:txbxContent/>
              </v:textbox>
            </v:shape>
            <v:shape id="_x0000_s1068" type="#_x0000_t202" style="position:absolute;left:260;top:1831;width:19479;height:2857" filled="f" stroked="f">
              <v:textbox style="mso-next-textbox:#_x0000_s1069" inset="0,0,0,0">
                <w:txbxContent/>
              </v:textbox>
            </v:shape>
            <v:shape id="_x0000_s1069" type="#_x0000_t202" style="position:absolute;left:260;top:4685;width:19479;height:717" filled="f" stroked="f">
              <v:textbox style="mso-next-textbox:#_x0000_s1070" inset="0,0,0,0">
                <w:txbxContent/>
              </v:textbox>
            </v:shape>
            <v:shape id="_x0000_s1070" type="#_x0000_t202" style="position:absolute;left:260;top:5399;width:19479;height:2140" filled="f" stroked="f">
              <v:textbox style="mso-next-textbox:#_x0000_s1071" inset="0,0,0,0">
                <w:txbxContent/>
              </v:textbox>
            </v:shape>
            <v:shape id="_x0000_s1071" type="#_x0000_t202" style="position:absolute;left:260;top:7537;width:19479;height:716" filled="f" stroked="f">
              <v:textbox style="mso-next-textbox:#_x0000_s1072" inset="0,0,0,0">
                <w:txbxContent/>
              </v:textbox>
            </v:shape>
            <v:shape id="_x0000_s1072" type="#_x0000_t202" style="position:absolute;left:260;top:8250;width:19479;height:4997" filled="f" stroked="f">
              <v:textbox style="mso-next-textbox:#_x0000_s1073" inset="0,0,0,0">
                <w:txbxContent/>
              </v:textbox>
            </v:shape>
            <v:shape id="_x0000_s1073" type="#_x0000_t202" style="position:absolute;left:260;top:13244;width:19479;height:717" filled="f" stroked="f">
              <v:textbox style="mso-next-textbox:#_x0000_s1074" inset="0,0,0,0">
                <w:txbxContent/>
              </v:textbox>
            </v:shape>
            <v:shape id="_x0000_s1074" type="#_x0000_t202" style="position:absolute;left:260;top:13958;width:19479;height:2857" filled="f" stroked="f">
              <v:textbox style="mso-next-textbox:#_x0000_s1075" inset="0,0,0,0">
                <w:txbxContent/>
              </v:textbox>
            </v:shape>
            <v:shape id="_x0000_s1075" type="#_x0000_t202" style="position:absolute;left:260;top:16812;width:19479;height:716" filled="f" stroked="f">
              <v:textbox style="mso-next-textbox:#_x0000_s1076" inset="0,0,0,0">
                <w:txbxContent/>
              </v:textbox>
            </v:shape>
            <v:shape id="_x0000_s1076" type="#_x0000_t202" style="position:absolute;left:260;top:17525;width:19479;height:717" filled="f" stroked="f">
              <v:textbox style="mso-next-textbox:#_x0000_s1077" inset="0,0,0,0">
                <w:txbxContent/>
              </v:textbox>
            </v:shape>
            <v:shape id="_x0000_s1077" type="#_x0000_t202" style="position:absolute;left:260;top:18239;width:19479;height:1025" filled="f" stroked="f">
              <v:textbox style="mso-next-textbox:#_x0000_s1077" inset="0,0,0,0">
                <w:txbxContent/>
              </v:textbox>
            </v:shape>
            <w10:wrap type="tight" anchorx="page" anchory="page"/>
          </v:group>
        </w:pict>
      </w:r>
      <w:r w:rsidR="005D3B4A">
        <w:rPr>
          <w:noProof/>
        </w:rPr>
        <w:drawing>
          <wp:anchor distT="0" distB="0" distL="114300" distR="114300" simplePos="0" relativeHeight="251808911" behindDoc="0" locked="0" layoutInCell="1" allowOverlap="1" wp14:anchorId="7A117B93" wp14:editId="0BBEA693">
            <wp:simplePos x="0" y="0"/>
            <wp:positionH relativeFrom="page">
              <wp:posOffset>3883025</wp:posOffset>
            </wp:positionH>
            <wp:positionV relativeFrom="page">
              <wp:posOffset>5170805</wp:posOffset>
            </wp:positionV>
            <wp:extent cx="1384300" cy="927100"/>
            <wp:effectExtent l="25400" t="0" r="0" b="0"/>
            <wp:wrapTight wrapText="bothSides">
              <wp:wrapPolygon edited="0">
                <wp:start x="-396" y="0"/>
                <wp:lineTo x="-396" y="21304"/>
                <wp:lineTo x="21402" y="21304"/>
                <wp:lineTo x="21402" y="0"/>
                <wp:lineTo x="-396" y="0"/>
              </wp:wrapPolygon>
            </wp:wrapTight>
            <wp:docPr id="6"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9"/>
                    <a:srcRect/>
                    <a:stretch>
                      <a:fillRect/>
                    </a:stretch>
                  </pic:blipFill>
                  <pic:spPr bwMode="auto">
                    <a:xfrm>
                      <a:off x="0" y="0"/>
                      <a:ext cx="1384300" cy="927100"/>
                    </a:xfrm>
                    <a:prstGeom prst="rect">
                      <a:avLst/>
                    </a:prstGeom>
                    <a:noFill/>
                    <a:ln w="9525">
                      <a:noFill/>
                      <a:miter lim="800000"/>
                      <a:headEnd/>
                      <a:tailEnd/>
                    </a:ln>
                  </pic:spPr>
                </pic:pic>
              </a:graphicData>
            </a:graphic>
          </wp:anchor>
        </w:drawing>
      </w:r>
      <w:r>
        <w:rPr>
          <w:noProof/>
        </w:rPr>
        <w:pict>
          <v:group id="_x0000_s1078" style="position:absolute;margin-left:325.7pt;margin-top:407.15pt;width:248.2pt;height:191.15pt;z-index:251806863;mso-position-horizontal-relative:page;mso-position-vertical-relative:page" coordsize="20000,20000" wrapcoords="0 0 21600 0 21600 21600 0 21600 0 0">
            <o:lock v:ext="edit" ungrouping="t"/>
            <v:shape id="_x0000_s1079" type="#_x0000_t202" style="position:absolute;width:20000;height:20000;mso-wrap-edited:f;mso-position-horizontal-relative:page;mso-position-vertical-relative:page" wrapcoords="0 0 21600 0 21600 21600 0 21600 0 0" filled="f" stroked="f">
              <v:fill o:detectmouseclick="t"/>
              <v:textbox inset=",7.2pt,,7.2pt"/>
            </v:shape>
            <v:shape id="_x0000_s1080" type="#_x0000_t202" style="position:absolute;left:7820;top:753;width:11596;height:1282" filled="f" stroked="f">
              <v:textbox style="mso-next-textbox:#_x0000_s1081" inset="0,0,0,0">
                <w:txbxContent>
                  <w:p w:rsidR="007E22B6" w:rsidRPr="009B22AC" w:rsidRDefault="005D3B4A" w:rsidP="00623F2B">
                    <w:pPr>
                      <w:pBdr>
                        <w:bottom w:val="single" w:sz="4" w:space="1" w:color="auto"/>
                      </w:pBdr>
                      <w:jc w:val="both"/>
                      <w:rPr>
                        <w:sz w:val="20"/>
                      </w:rPr>
                    </w:pPr>
                    <w:r w:rsidRPr="009B22AC">
                      <w:rPr>
                        <w:rFonts w:ascii="Calibri" w:hAnsi="Calibri"/>
                        <w:sz w:val="20"/>
                      </w:rPr>
                      <w:t xml:space="preserve">The United Methodist Women will not have a general meeting in February. All </w:t>
                    </w:r>
                    <w:r>
                      <w:rPr>
                        <w:rFonts w:ascii="Calibri" w:hAnsi="Calibri"/>
                        <w:sz w:val="20"/>
                      </w:rPr>
                      <w:t xml:space="preserve">circles will meet as previously </w:t>
                    </w:r>
                    <w:r w:rsidRPr="009B22AC">
                      <w:rPr>
                        <w:rFonts w:ascii="Calibri" w:hAnsi="Calibri"/>
                        <w:sz w:val="20"/>
                      </w:rPr>
                      <w:t>planned.  </w:t>
                    </w:r>
                    <w:r w:rsidRPr="009B22AC">
                      <w:rPr>
                        <w:rFonts w:ascii="Calibri" w:hAnsi="Calibri"/>
                        <w:sz w:val="20"/>
                      </w:rPr>
                      <w:br/>
                      <w:t xml:space="preserve">On Monday, March 3, our group will be hostess to the ladies of Calvary UMC for a dinner meeting for the annual "Call to Prayer and Self Denial." The meal will be served at 7 p.m. in the Fellowship Center with the program to follow immediately after. The Circle chairmen will contact their members as to the covered dish needed, and </w:t>
                    </w:r>
                    <w:proofErr w:type="spellStart"/>
                    <w:r w:rsidRPr="009B22AC">
                      <w:rPr>
                        <w:rFonts w:ascii="Calibri" w:hAnsi="Calibri"/>
                        <w:sz w:val="20"/>
                      </w:rPr>
                      <w:t>non circle</w:t>
                    </w:r>
                    <w:proofErr w:type="spellEnd"/>
                    <w:r w:rsidRPr="009B22AC">
                      <w:rPr>
                        <w:rFonts w:ascii="Calibri" w:hAnsi="Calibri"/>
                        <w:sz w:val="20"/>
                      </w:rPr>
                      <w:t xml:space="preserve"> members will be contacted as well. We look forward to a new year of interesting programs and good fellowship.</w:t>
                    </w:r>
                    <w:r w:rsidRPr="009B22AC">
                      <w:rPr>
                        <w:sz w:val="20"/>
                      </w:rPr>
                      <w:t xml:space="preserve"> </w:t>
                    </w:r>
                  </w:p>
                </w:txbxContent>
              </v:textbox>
            </v:shape>
            <v:shape id="_x0000_s1081" type="#_x0000_t202" style="position:absolute;left:7820;top:2030;width:11596;height:1282" filled="f" stroked="f">
              <v:textbox style="mso-next-textbox:#_x0000_s1082" inset="0,0,0,0">
                <w:txbxContent/>
              </v:textbox>
            </v:shape>
            <v:shape id="_x0000_s1082" type="#_x0000_t202" style="position:absolute;left:7820;top:3306;width:11596;height:1282" filled="f" stroked="f">
              <v:textbox style="mso-next-textbox:#_x0000_s1083" inset="0,0,0,0">
                <w:txbxContent/>
              </v:textbox>
            </v:shape>
            <v:shape id="_x0000_s1083" type="#_x0000_t202" style="position:absolute;left:7820;top:4583;width:11596;height:1287" filled="f" stroked="f">
              <v:textbox style="mso-next-textbox:#_x0000_s1084" inset="0,0,0,0">
                <w:txbxContent/>
              </v:textbox>
            </v:shape>
            <v:shape id="_x0000_s1084" type="#_x0000_t202" style="position:absolute;left:7820;top:5865;width:11596;height:1281" filled="f" stroked="f">
              <v:textbox style="mso-next-textbox:#_x0000_s1085" inset="0,0,0,0">
                <w:txbxContent/>
              </v:textbox>
            </v:shape>
            <v:shape id="_x0000_s1085" type="#_x0000_t202" style="position:absolute;left:7820;top:7141;width:11596;height:1282" filled="f" stroked="f">
              <v:textbox style="mso-next-textbox:#_x0000_s1086" inset="0,0,0,0">
                <w:txbxContent/>
              </v:textbox>
            </v:shape>
            <v:shape id="_x0000_s1086" type="#_x0000_t202" style="position:absolute;left:580;top:8417;width:18836;height:9103" filled="f" stroked="f">
              <v:textbox style="mso-next-textbox:#_x0000_s1086" inset="0,0,0,0">
                <w:txbxContent/>
              </v:textbox>
            </v:shape>
            <w10:wrap type="tight" anchorx="page" anchory="page"/>
          </v:group>
        </w:pict>
      </w:r>
      <w:r w:rsidR="005D3B4A">
        <w:rPr>
          <w:noProof/>
        </w:rPr>
        <w:drawing>
          <wp:anchor distT="0" distB="0" distL="114300" distR="114300" simplePos="0" relativeHeight="251816079" behindDoc="0" locked="0" layoutInCell="1" allowOverlap="1" wp14:anchorId="2C0905BC" wp14:editId="712DB6D7">
            <wp:simplePos x="0" y="0"/>
            <wp:positionH relativeFrom="page">
              <wp:posOffset>6592570</wp:posOffset>
            </wp:positionH>
            <wp:positionV relativeFrom="page">
              <wp:posOffset>7524750</wp:posOffset>
            </wp:positionV>
            <wp:extent cx="518160" cy="546100"/>
            <wp:effectExtent l="25400" t="0" r="0" b="0"/>
            <wp:wrapTight wrapText="bothSides">
              <wp:wrapPolygon edited="0">
                <wp:start x="-1059" y="0"/>
                <wp:lineTo x="-1059" y="21098"/>
                <wp:lineTo x="21176" y="21098"/>
                <wp:lineTo x="21176" y="0"/>
                <wp:lineTo x="-1059" y="0"/>
              </wp:wrapPolygon>
            </wp:wrapTight>
            <wp:docPr id="10"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0"/>
                    <a:srcRect/>
                    <a:stretch>
                      <a:fillRect/>
                    </a:stretch>
                  </pic:blipFill>
                  <pic:spPr bwMode="auto">
                    <a:xfrm flipH="1">
                      <a:off x="0" y="0"/>
                      <a:ext cx="518160" cy="546100"/>
                    </a:xfrm>
                    <a:prstGeom prst="rect">
                      <a:avLst/>
                    </a:prstGeom>
                    <a:noFill/>
                    <a:ln w="9525">
                      <a:noFill/>
                      <a:miter lim="800000"/>
                      <a:headEnd/>
                      <a:tailEnd/>
                    </a:ln>
                  </pic:spPr>
                </pic:pic>
              </a:graphicData>
            </a:graphic>
          </wp:anchor>
        </w:drawing>
      </w:r>
      <w:r w:rsidR="005D3B4A">
        <w:rPr>
          <w:noProof/>
        </w:rPr>
        <w:drawing>
          <wp:anchor distT="0" distB="0" distL="114300" distR="114300" simplePos="0" relativeHeight="251814031" behindDoc="0" locked="0" layoutInCell="1" allowOverlap="1" wp14:anchorId="01CC4321" wp14:editId="1438078E">
            <wp:simplePos x="0" y="0"/>
            <wp:positionH relativeFrom="page">
              <wp:posOffset>4028440</wp:posOffset>
            </wp:positionH>
            <wp:positionV relativeFrom="page">
              <wp:posOffset>8432800</wp:posOffset>
            </wp:positionV>
            <wp:extent cx="495300" cy="546100"/>
            <wp:effectExtent l="25400" t="0" r="0" b="0"/>
            <wp:wrapTight wrapText="bothSides">
              <wp:wrapPolygon edited="0">
                <wp:start x="-1108" y="0"/>
                <wp:lineTo x="-1108" y="21098"/>
                <wp:lineTo x="21046" y="21098"/>
                <wp:lineTo x="21046" y="0"/>
                <wp:lineTo x="-1108" y="0"/>
              </wp:wrapPolygon>
            </wp:wrapTight>
            <wp:docPr id="9"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0"/>
                    <a:srcRect/>
                    <a:stretch>
                      <a:fillRect/>
                    </a:stretch>
                  </pic:blipFill>
                  <pic:spPr bwMode="auto">
                    <a:xfrm>
                      <a:off x="0" y="0"/>
                      <a:ext cx="495300" cy="546100"/>
                    </a:xfrm>
                    <a:prstGeom prst="rect">
                      <a:avLst/>
                    </a:prstGeom>
                    <a:noFill/>
                    <a:ln w="9525">
                      <a:noFill/>
                      <a:miter lim="800000"/>
                      <a:headEnd/>
                      <a:tailEnd/>
                    </a:ln>
                  </pic:spPr>
                </pic:pic>
              </a:graphicData>
            </a:graphic>
          </wp:anchor>
        </w:drawing>
      </w:r>
      <w:r>
        <w:rPr>
          <w:noProof/>
        </w:rPr>
        <w:pict>
          <v:shape id="_x0000_s1052" type="#_x0000_t202" style="position:absolute;margin-left:390pt;margin-top:652.5pt;width:193.7pt;height:66pt;z-index:251810959;mso-wrap-edited:f;mso-position-horizontal-relative:page;mso-position-vertical-relative:page" wrapcoords="0 0 21600 0 21600 21600 0 21600 0 0" filled="f" stroked="f">
            <v:fill o:detectmouseclick="t"/>
            <v:textbox style="mso-next-textbox:#_x0000_s1052" inset=",7.2pt,,7.2pt">
              <w:txbxContent>
                <w:p w:rsidR="007E22B6" w:rsidRDefault="005D3B4A" w:rsidP="00623F2B">
                  <w:r w:rsidRPr="00853969">
                    <w:rPr>
                      <w:b/>
                      <w:sz w:val="20"/>
                      <w:szCs w:val="48"/>
                    </w:rPr>
                    <w:t>Rose Circle</w:t>
                  </w:r>
                  <w:r w:rsidRPr="00B94B00">
                    <w:rPr>
                      <w:sz w:val="20"/>
                      <w:szCs w:val="48"/>
                    </w:rPr>
                    <w:t xml:space="preserve"> will meet at 10:00 on Feb. 4 at the church for "business" trip to Parkersburg.  Anyone who would like to join us is </w:t>
                  </w:r>
                  <w:r>
                    <w:rPr>
                      <w:sz w:val="20"/>
                      <w:szCs w:val="48"/>
                    </w:rPr>
                    <w:t>invited to meet at the church.</w:t>
                  </w:r>
                  <w:r>
                    <w:rPr>
                      <w:sz w:val="20"/>
                      <w:szCs w:val="48"/>
                    </w:rPr>
                    <w:br/>
                  </w:r>
                </w:p>
              </w:txbxContent>
            </v:textbox>
            <w10:wrap type="tight" anchorx="page" anchory="page"/>
          </v:shape>
        </w:pict>
      </w:r>
      <w:r>
        <w:rPr>
          <w:noProof/>
        </w:rPr>
        <w:pict>
          <v:shape id="_x0000_s1051" type="#_x0000_t202" style="position:absolute;margin-left:287.8pt;margin-top:580.5pt;width:214.4pt;height:67pt;z-index:251809935;mso-wrap-edited:f;mso-position-horizontal-relative:page;mso-position-vertical-relative:page" wrapcoords="0 0 21600 0 21600 21600 0 21600 0 0" filled="f" stroked="f">
            <v:fill o:detectmouseclick="t"/>
            <v:textbox style="mso-next-textbox:#_x0000_s1051" inset=",7.2pt,,7.2pt">
              <w:txbxContent>
                <w:p w:rsidR="007E22B6" w:rsidRDefault="005D3B4A" w:rsidP="00623F2B">
                  <w:pPr>
                    <w:rPr>
                      <w:sz w:val="20"/>
                      <w:szCs w:val="22"/>
                    </w:rPr>
                  </w:pPr>
                  <w:r w:rsidRPr="00853969">
                    <w:rPr>
                      <w:b/>
                      <w:sz w:val="20"/>
                      <w:szCs w:val="48"/>
                    </w:rPr>
                    <w:t>Rose Circle</w:t>
                  </w:r>
                  <w:r w:rsidRPr="00B94B00">
                    <w:rPr>
                      <w:sz w:val="20"/>
                      <w:szCs w:val="48"/>
                    </w:rPr>
                    <w:t xml:space="preserve"> will have its annual </w:t>
                  </w:r>
                  <w:r w:rsidRPr="00853969">
                    <w:rPr>
                      <w:b/>
                      <w:sz w:val="20"/>
                      <w:szCs w:val="48"/>
                    </w:rPr>
                    <w:t>"</w:t>
                  </w:r>
                  <w:proofErr w:type="spellStart"/>
                  <w:r w:rsidRPr="00853969">
                    <w:rPr>
                      <w:b/>
                      <w:sz w:val="20"/>
                      <w:szCs w:val="48"/>
                    </w:rPr>
                    <w:t>Souper</w:t>
                  </w:r>
                  <w:proofErr w:type="spellEnd"/>
                  <w:r w:rsidRPr="00853969">
                    <w:rPr>
                      <w:b/>
                      <w:sz w:val="20"/>
                      <w:szCs w:val="48"/>
                    </w:rPr>
                    <w:t xml:space="preserve"> Bowl"</w:t>
                  </w:r>
                  <w:r w:rsidRPr="00B94B00">
                    <w:rPr>
                      <w:sz w:val="20"/>
                      <w:szCs w:val="48"/>
                    </w:rPr>
                    <w:t xml:space="preserve"> soup sale on Super Bowl Sunday, Feb. 2. </w:t>
                  </w:r>
                  <w:r>
                    <w:rPr>
                      <w:sz w:val="20"/>
                      <w:szCs w:val="48"/>
                    </w:rPr>
                    <w:t xml:space="preserve"> </w:t>
                  </w:r>
                  <w:proofErr w:type="gramStart"/>
                  <w:r w:rsidR="00CB5EB9">
                    <w:rPr>
                      <w:sz w:val="20"/>
                      <w:szCs w:val="48"/>
                    </w:rPr>
                    <w:t>f</w:t>
                  </w:r>
                  <w:r>
                    <w:rPr>
                      <w:sz w:val="20"/>
                      <w:szCs w:val="48"/>
                    </w:rPr>
                    <w:t>ollowing</w:t>
                  </w:r>
                  <w:proofErr w:type="gramEnd"/>
                  <w:r>
                    <w:rPr>
                      <w:sz w:val="20"/>
                      <w:szCs w:val="48"/>
                    </w:rPr>
                    <w:t xml:space="preserve"> the worship service.  </w:t>
                  </w:r>
                  <w:r w:rsidRPr="00B94B00">
                    <w:rPr>
                      <w:sz w:val="20"/>
                      <w:szCs w:val="48"/>
                    </w:rPr>
                    <w:t>Soup wil</w:t>
                  </w:r>
                  <w:r>
                    <w:rPr>
                      <w:sz w:val="20"/>
                      <w:szCs w:val="48"/>
                    </w:rPr>
                    <w:t xml:space="preserve">l be $5 a quart or your greater </w:t>
                  </w:r>
                  <w:r w:rsidRPr="00B94B00">
                    <w:rPr>
                      <w:sz w:val="20"/>
                      <w:szCs w:val="48"/>
                    </w:rPr>
                    <w:t xml:space="preserve">donation. </w:t>
                  </w:r>
                  <w:r w:rsidRPr="00B94B00">
                    <w:rPr>
                      <w:sz w:val="20"/>
                      <w:szCs w:val="48"/>
                    </w:rPr>
                    <w:br/>
                  </w:r>
                </w:p>
                <w:p w:rsidR="007E22B6" w:rsidRDefault="009B3192" w:rsidP="00623F2B"/>
              </w:txbxContent>
            </v:textbox>
            <w10:wrap type="tight" anchorx="page" anchory="page"/>
          </v:shape>
        </w:pict>
      </w:r>
      <w:r>
        <w:rPr>
          <w:noProof/>
        </w:rPr>
        <w:pict>
          <v:shape id="_x0000_s1053" type="#_x0000_t202" style="position:absolute;margin-left:271.55pt;margin-top:713.5pt;width:288.35pt;height:63pt;z-index:251811983;mso-wrap-edited:f;mso-position-horizontal-relative:page;mso-position-vertical-relative:page" wrapcoords="0 0 21600 0 21600 21600 0 21600 0 0" filled="f" stroked="f">
            <v:fill o:detectmouseclick="t"/>
            <v:textbox style="mso-next-textbox:#_x0000_s1053" inset=",7.2pt,,7.2pt">
              <w:txbxContent>
                <w:p w:rsidR="007E22B6" w:rsidRPr="00B502D2" w:rsidRDefault="005D3B4A" w:rsidP="00623F2B">
                  <w:pPr>
                    <w:jc w:val="both"/>
                    <w:rPr>
                      <w:b/>
                      <w:sz w:val="20"/>
                      <w:szCs w:val="48"/>
                    </w:rPr>
                  </w:pPr>
                  <w:r w:rsidRPr="00853969">
                    <w:rPr>
                      <w:b/>
                      <w:sz w:val="20"/>
                      <w:szCs w:val="48"/>
                    </w:rPr>
                    <w:t>Rose Circle</w:t>
                  </w:r>
                  <w:r w:rsidRPr="00B94B00">
                    <w:rPr>
                      <w:sz w:val="20"/>
                      <w:szCs w:val="48"/>
                    </w:rPr>
                    <w:t xml:space="preserve"> will do its book study of </w:t>
                  </w:r>
                  <w:r w:rsidRPr="00B94B00">
                    <w:rPr>
                      <w:sz w:val="20"/>
                      <w:szCs w:val="48"/>
                      <w:u w:val="single"/>
                    </w:rPr>
                    <w:t>The Traveler's Gift</w:t>
                  </w:r>
                  <w:r w:rsidRPr="00B94B00">
                    <w:rPr>
                      <w:sz w:val="20"/>
                      <w:szCs w:val="22"/>
                    </w:rPr>
                    <w:t xml:space="preserve"> at its March meeting, March 10.  Anyone who has read the book is invited to join the discussion.  We meet in the parlor.</w:t>
                  </w:r>
                </w:p>
                <w:p w:rsidR="007E22B6" w:rsidRDefault="009B3192" w:rsidP="00623F2B"/>
              </w:txbxContent>
            </v:textbox>
            <w10:wrap type="tight" anchorx="page" anchory="page"/>
          </v:shape>
        </w:pict>
      </w:r>
      <w:r>
        <w:rPr>
          <w:noProof/>
        </w:rPr>
        <w:pict>
          <v:shape id="_x0000_s1048" type="#_x0000_t202" style="position:absolute;margin-left:43.2pt;margin-top:413.05pt;width:184.6pt;height:32.5pt;z-index:251802767;mso-wrap-edited:f;mso-position-horizontal-relative:page;mso-position-vertical-relative:page" wrapcoords="0 0 21600 0 21600 21600 0 21600 0 0" filled="f" stroked="f">
            <v:fill o:detectmouseclick="t"/>
            <v:textbox style="mso-next-textbox:#_x0000_s1048" inset=",7.2pt,,7.2pt">
              <w:txbxContent>
                <w:p w:rsidR="007E22B6" w:rsidRPr="007E5727" w:rsidRDefault="005D3B4A" w:rsidP="00623F2B">
                  <w:pPr>
                    <w:pStyle w:val="Heading2"/>
                    <w:jc w:val="center"/>
                    <w:rPr>
                      <w:color w:val="000000" w:themeColor="text1"/>
                      <w:sz w:val="28"/>
                    </w:rPr>
                  </w:pPr>
                  <w:r w:rsidRPr="007E5727">
                    <w:rPr>
                      <w:color w:val="000000" w:themeColor="text1"/>
                      <w:sz w:val="28"/>
                    </w:rPr>
                    <w:t>MEMORIAL REPORT</w:t>
                  </w:r>
                </w:p>
                <w:p w:rsidR="007E22B6" w:rsidRPr="00D64BE9" w:rsidRDefault="009B3192" w:rsidP="00623F2B">
                  <w:pPr>
                    <w:jc w:val="center"/>
                    <w:rPr>
                      <w:sz w:val="22"/>
                    </w:rPr>
                  </w:pPr>
                </w:p>
              </w:txbxContent>
            </v:textbox>
            <w10:wrap type="tight" anchorx="page" anchory="page"/>
          </v:shape>
        </w:pict>
      </w:r>
      <w:r>
        <w:rPr>
          <w:noProof/>
        </w:rPr>
        <w:pict>
          <v:shape id="_x0000_s1049" type="#_x0000_t202" style="position:absolute;margin-left:28.8pt;margin-top:438.55pt;width:232.7pt;height:296.45pt;z-index:251803791;mso-wrap-edited:f;mso-position-horizontal-relative:page;mso-position-vertical-relative:page" wrapcoords="0 0 21600 0 21600 21600 0 21600 0 0" filled="f" stroked="f">
            <v:fill o:detectmouseclick="t"/>
            <v:textbox style="mso-next-textbox:#_x0000_s1049" inset=",7.2pt,,7.2pt">
              <w:txbxContent>
                <w:p w:rsidR="007E22B6" w:rsidRPr="00203D5A" w:rsidRDefault="005D3B4A" w:rsidP="00623F2B">
                  <w:pPr>
                    <w:rPr>
                      <w:b/>
                      <w:sz w:val="20"/>
                      <w:szCs w:val="28"/>
                      <w:u w:val="single"/>
                    </w:rPr>
                  </w:pPr>
                  <w:r w:rsidRPr="00203D5A">
                    <w:rPr>
                      <w:b/>
                      <w:sz w:val="20"/>
                      <w:szCs w:val="28"/>
                      <w:u w:val="single"/>
                    </w:rPr>
                    <w:t>General Fund</w:t>
                  </w:r>
                </w:p>
                <w:p w:rsidR="007E22B6" w:rsidRPr="00203D5A" w:rsidRDefault="005D3B4A" w:rsidP="00623F2B">
                  <w:pPr>
                    <w:rPr>
                      <w:sz w:val="20"/>
                    </w:rPr>
                  </w:pPr>
                  <w:proofErr w:type="spellStart"/>
                  <w:r w:rsidRPr="00203D5A">
                    <w:rPr>
                      <w:sz w:val="20"/>
                    </w:rPr>
                    <w:t>Cindi</w:t>
                  </w:r>
                  <w:proofErr w:type="spellEnd"/>
                  <w:r w:rsidRPr="00203D5A">
                    <w:rPr>
                      <w:sz w:val="20"/>
                    </w:rPr>
                    <w:t xml:space="preserve"> &amp; Billy Ray Dunn   m/o J. W. Parsons and in Honor of Hazel Parsons </w:t>
                  </w:r>
                </w:p>
                <w:p w:rsidR="007E22B6" w:rsidRPr="00203D5A" w:rsidRDefault="005D3B4A" w:rsidP="00623F2B">
                  <w:pPr>
                    <w:rPr>
                      <w:sz w:val="20"/>
                    </w:rPr>
                  </w:pPr>
                  <w:r w:rsidRPr="00203D5A">
                    <w:rPr>
                      <w:sz w:val="20"/>
                    </w:rPr>
                    <w:t xml:space="preserve">Gracie &amp; Hannah Boyles in Honor of our Great Grandmother Hazel Parsons </w:t>
                  </w:r>
                </w:p>
                <w:p w:rsidR="007E22B6" w:rsidRPr="00203D5A" w:rsidRDefault="005D3B4A" w:rsidP="00623F2B">
                  <w:pPr>
                    <w:rPr>
                      <w:sz w:val="20"/>
                    </w:rPr>
                  </w:pPr>
                  <w:r w:rsidRPr="00203D5A">
                    <w:rPr>
                      <w:sz w:val="20"/>
                    </w:rPr>
                    <w:t xml:space="preserve">Joan Hunt in Honor of Rose Circle </w:t>
                  </w:r>
                </w:p>
                <w:p w:rsidR="007E22B6" w:rsidRPr="00203D5A" w:rsidRDefault="005D3B4A" w:rsidP="00623F2B">
                  <w:pPr>
                    <w:rPr>
                      <w:sz w:val="20"/>
                    </w:rPr>
                  </w:pPr>
                  <w:r w:rsidRPr="00203D5A">
                    <w:rPr>
                      <w:sz w:val="20"/>
                    </w:rPr>
                    <w:t xml:space="preserve">Carolyn </w:t>
                  </w:r>
                  <w:proofErr w:type="spellStart"/>
                  <w:r w:rsidRPr="00203D5A">
                    <w:rPr>
                      <w:sz w:val="20"/>
                    </w:rPr>
                    <w:t>Tippens</w:t>
                  </w:r>
                  <w:proofErr w:type="spellEnd"/>
                  <w:r w:rsidRPr="00203D5A">
                    <w:rPr>
                      <w:sz w:val="20"/>
                    </w:rPr>
                    <w:t xml:space="preserve"> in m/o All my family</w:t>
                  </w:r>
                </w:p>
                <w:p w:rsidR="007E22B6" w:rsidRPr="00203D5A" w:rsidRDefault="009B3192" w:rsidP="00623F2B">
                  <w:pPr>
                    <w:rPr>
                      <w:b/>
                      <w:sz w:val="20"/>
                      <w:szCs w:val="28"/>
                    </w:rPr>
                  </w:pPr>
                </w:p>
                <w:p w:rsidR="007E22B6" w:rsidRPr="00203D5A" w:rsidRDefault="005D3B4A" w:rsidP="00623F2B">
                  <w:pPr>
                    <w:rPr>
                      <w:b/>
                      <w:sz w:val="20"/>
                      <w:szCs w:val="28"/>
                      <w:u w:val="single"/>
                    </w:rPr>
                  </w:pPr>
                  <w:r w:rsidRPr="00203D5A">
                    <w:rPr>
                      <w:b/>
                      <w:sz w:val="20"/>
                      <w:szCs w:val="28"/>
                      <w:u w:val="single"/>
                    </w:rPr>
                    <w:t xml:space="preserve">Compassion Fund </w:t>
                  </w:r>
                </w:p>
                <w:p w:rsidR="007E22B6" w:rsidRPr="00203D5A" w:rsidRDefault="005D3B4A" w:rsidP="00623F2B">
                  <w:pPr>
                    <w:rPr>
                      <w:sz w:val="20"/>
                    </w:rPr>
                  </w:pPr>
                  <w:r w:rsidRPr="00203D5A">
                    <w:rPr>
                      <w:sz w:val="20"/>
                    </w:rPr>
                    <w:t>Anonymous donor in Honor of Bobbie Fisher</w:t>
                  </w:r>
                </w:p>
                <w:p w:rsidR="007E22B6" w:rsidRPr="00203D5A" w:rsidRDefault="005D3B4A" w:rsidP="00623F2B">
                  <w:pPr>
                    <w:rPr>
                      <w:sz w:val="20"/>
                    </w:rPr>
                  </w:pPr>
                  <w:r w:rsidRPr="00203D5A">
                    <w:rPr>
                      <w:sz w:val="20"/>
                    </w:rPr>
                    <w:t>Ingrid Lee   m/o Shirley Barnette</w:t>
                  </w:r>
                </w:p>
                <w:p w:rsidR="007E22B6" w:rsidRPr="00203D5A" w:rsidRDefault="009B3192" w:rsidP="00623F2B">
                  <w:pPr>
                    <w:rPr>
                      <w:b/>
                      <w:sz w:val="20"/>
                      <w:szCs w:val="28"/>
                    </w:rPr>
                  </w:pPr>
                </w:p>
                <w:p w:rsidR="007E22B6" w:rsidRPr="00203D5A" w:rsidRDefault="005D3B4A" w:rsidP="00623F2B">
                  <w:pPr>
                    <w:rPr>
                      <w:b/>
                      <w:sz w:val="20"/>
                      <w:szCs w:val="28"/>
                      <w:u w:val="single"/>
                    </w:rPr>
                  </w:pPr>
                  <w:r w:rsidRPr="00203D5A">
                    <w:rPr>
                      <w:b/>
                      <w:sz w:val="20"/>
                      <w:szCs w:val="28"/>
                      <w:u w:val="single"/>
                    </w:rPr>
                    <w:t>Memorial Fund</w:t>
                  </w:r>
                </w:p>
                <w:p w:rsidR="007E22B6" w:rsidRPr="00203D5A" w:rsidRDefault="005D3B4A" w:rsidP="00623F2B">
                  <w:pPr>
                    <w:rPr>
                      <w:sz w:val="20"/>
                    </w:rPr>
                  </w:pPr>
                  <w:r w:rsidRPr="00203D5A">
                    <w:rPr>
                      <w:sz w:val="20"/>
                    </w:rPr>
                    <w:t xml:space="preserve">Charlie &amp; </w:t>
                  </w:r>
                  <w:proofErr w:type="spellStart"/>
                  <w:r w:rsidRPr="00203D5A">
                    <w:rPr>
                      <w:sz w:val="20"/>
                    </w:rPr>
                    <w:t>Twila</w:t>
                  </w:r>
                  <w:proofErr w:type="spellEnd"/>
                  <w:r w:rsidRPr="00203D5A">
                    <w:rPr>
                      <w:sz w:val="20"/>
                    </w:rPr>
                    <w:t xml:space="preserve"> Miller in Honor of Garnet </w:t>
                  </w:r>
                  <w:proofErr w:type="spellStart"/>
                  <w:r w:rsidRPr="00203D5A">
                    <w:rPr>
                      <w:sz w:val="20"/>
                    </w:rPr>
                    <w:t>Landfried</w:t>
                  </w:r>
                  <w:proofErr w:type="spellEnd"/>
                </w:p>
                <w:p w:rsidR="007E22B6" w:rsidRPr="00203D5A" w:rsidRDefault="009B3192" w:rsidP="00623F2B">
                  <w:pPr>
                    <w:rPr>
                      <w:rFonts w:asciiTheme="majorHAnsi" w:hAnsiTheme="majorHAnsi" w:cs="Aharoni"/>
                      <w:sz w:val="20"/>
                    </w:rPr>
                  </w:pPr>
                </w:p>
                <w:p w:rsidR="007E22B6" w:rsidRPr="00203D5A" w:rsidRDefault="005D3B4A" w:rsidP="00623F2B">
                  <w:pPr>
                    <w:rPr>
                      <w:b/>
                      <w:sz w:val="20"/>
                      <w:szCs w:val="28"/>
                    </w:rPr>
                  </w:pPr>
                  <w:r w:rsidRPr="00203D5A">
                    <w:rPr>
                      <w:b/>
                      <w:sz w:val="20"/>
                      <w:szCs w:val="28"/>
                    </w:rPr>
                    <w:t>Chancel Choir</w:t>
                  </w:r>
                </w:p>
                <w:p w:rsidR="007E22B6" w:rsidRPr="00203D5A" w:rsidRDefault="005D3B4A" w:rsidP="00623F2B">
                  <w:pPr>
                    <w:rPr>
                      <w:sz w:val="20"/>
                    </w:rPr>
                  </w:pPr>
                  <w:r w:rsidRPr="00203D5A">
                    <w:rPr>
                      <w:sz w:val="20"/>
                    </w:rPr>
                    <w:t>Ida Wilson in m/o   Edwin Wilson</w:t>
                  </w:r>
                </w:p>
                <w:p w:rsidR="007E22B6" w:rsidRPr="00203D5A" w:rsidRDefault="009B3192" w:rsidP="00623F2B">
                  <w:pPr>
                    <w:rPr>
                      <w:sz w:val="20"/>
                    </w:rPr>
                  </w:pPr>
                </w:p>
                <w:p w:rsidR="007E22B6" w:rsidRPr="00203D5A" w:rsidRDefault="005D3B4A" w:rsidP="00623F2B">
                  <w:pPr>
                    <w:rPr>
                      <w:b/>
                      <w:sz w:val="20"/>
                      <w:szCs w:val="28"/>
                      <w:u w:val="single"/>
                    </w:rPr>
                  </w:pPr>
                  <w:r w:rsidRPr="00203D5A">
                    <w:rPr>
                      <w:b/>
                      <w:sz w:val="20"/>
                      <w:szCs w:val="28"/>
                      <w:u w:val="single"/>
                    </w:rPr>
                    <w:t>Sanctuary Renovation Fund</w:t>
                  </w:r>
                </w:p>
                <w:p w:rsidR="007E22B6" w:rsidRPr="00203D5A" w:rsidRDefault="005D3B4A" w:rsidP="00623F2B">
                  <w:pPr>
                    <w:rPr>
                      <w:sz w:val="20"/>
                    </w:rPr>
                  </w:pPr>
                  <w:r w:rsidRPr="00203D5A">
                    <w:rPr>
                      <w:sz w:val="20"/>
                    </w:rPr>
                    <w:t>Barbara Casto in m/o Aunt Beatrice Jones</w:t>
                  </w:r>
                </w:p>
                <w:p w:rsidR="007E22B6" w:rsidRPr="00203D5A" w:rsidRDefault="005D3B4A" w:rsidP="00623F2B">
                  <w:pPr>
                    <w:rPr>
                      <w:sz w:val="20"/>
                    </w:rPr>
                  </w:pPr>
                  <w:r w:rsidRPr="00203D5A">
                    <w:rPr>
                      <w:sz w:val="20"/>
                    </w:rPr>
                    <w:t xml:space="preserve">Barbara Casto in m/o Uncle </w:t>
                  </w:r>
                  <w:proofErr w:type="spellStart"/>
                  <w:r w:rsidRPr="00203D5A">
                    <w:rPr>
                      <w:sz w:val="20"/>
                    </w:rPr>
                    <w:t>Erston</w:t>
                  </w:r>
                  <w:proofErr w:type="spellEnd"/>
                  <w:r w:rsidRPr="00203D5A">
                    <w:rPr>
                      <w:sz w:val="20"/>
                    </w:rPr>
                    <w:t xml:space="preserve"> Thomas</w:t>
                  </w:r>
                </w:p>
                <w:p w:rsidR="007E22B6" w:rsidRPr="00203D5A" w:rsidRDefault="005D3B4A" w:rsidP="00623F2B">
                  <w:pPr>
                    <w:rPr>
                      <w:sz w:val="20"/>
                    </w:rPr>
                  </w:pPr>
                  <w:r w:rsidRPr="00203D5A">
                    <w:rPr>
                      <w:sz w:val="20"/>
                    </w:rPr>
                    <w:t>John &amp; Cookey Gunther in m/o Jean Simon</w:t>
                  </w:r>
                </w:p>
                <w:p w:rsidR="007E22B6" w:rsidRPr="00203D5A" w:rsidRDefault="009B3192" w:rsidP="00623F2B">
                  <w:pPr>
                    <w:rPr>
                      <w:sz w:val="20"/>
                    </w:rPr>
                  </w:pPr>
                </w:p>
              </w:txbxContent>
            </v:textbox>
            <w10:wrap type="tight" anchorx="page" anchory="page"/>
          </v:shape>
        </w:pict>
      </w:r>
    </w:p>
    <w:p w:rsidR="003256E4" w:rsidRDefault="001E4D8D">
      <w:r w:rsidRPr="00FD2703">
        <w:rPr>
          <w:noProof/>
        </w:rPr>
        <w:lastRenderedPageBreak/>
        <w:drawing>
          <wp:anchor distT="0" distB="0" distL="114300" distR="114300" simplePos="0" relativeHeight="251714703" behindDoc="0" locked="0" layoutInCell="1" allowOverlap="1" wp14:anchorId="7889FFB7" wp14:editId="61240065">
            <wp:simplePos x="0" y="0"/>
            <wp:positionH relativeFrom="column">
              <wp:posOffset>4695190</wp:posOffset>
            </wp:positionH>
            <wp:positionV relativeFrom="paragraph">
              <wp:posOffset>668020</wp:posOffset>
            </wp:positionV>
            <wp:extent cx="1181100" cy="1663700"/>
            <wp:effectExtent l="0" t="0" r="0" b="0"/>
            <wp:wrapTight wrapText="bothSides">
              <wp:wrapPolygon edited="0">
                <wp:start x="0" y="0"/>
                <wp:lineTo x="0" y="21270"/>
                <wp:lineTo x="21252" y="21270"/>
                <wp:lineTo x="21252" y="0"/>
                <wp:lineTo x="0" y="0"/>
              </wp:wrapPolygon>
            </wp:wrapTight>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1"/>
                    <a:srcRect/>
                    <a:stretch>
                      <a:fillRect/>
                    </a:stretch>
                  </pic:blipFill>
                  <pic:spPr bwMode="auto">
                    <a:xfrm>
                      <a:off x="0" y="0"/>
                      <a:ext cx="1181100" cy="1663700"/>
                    </a:xfrm>
                    <a:prstGeom prst="rect">
                      <a:avLst/>
                    </a:prstGeom>
                    <a:noFill/>
                    <a:ln w="9525">
                      <a:noFill/>
                      <a:miter lim="800000"/>
                      <a:headEnd/>
                      <a:tailEnd/>
                    </a:ln>
                  </pic:spPr>
                </pic:pic>
              </a:graphicData>
            </a:graphic>
          </wp:anchor>
        </w:drawing>
      </w:r>
      <w:r w:rsidR="009B3192">
        <w:rPr>
          <w:noProof/>
        </w:rPr>
        <w:pict>
          <v:shape id="_x0000_s1037" type="#_x0000_t202" style="position:absolute;margin-left:22.25pt;margin-top:447pt;width:263pt;height:34pt;z-index:251668623;mso-wrap-edited:f;mso-position-horizontal-relative:page;mso-position-vertical-relative:page" wrapcoords="0 0 21600 0 21600 21600 0 21600 0 0" filled="f" stroked="f">
            <v:fill o:detectmouseclick="t"/>
            <v:textbox style="mso-next-textbox:#_x0000_s1037" inset=",0,,0">
              <w:txbxContent>
                <w:p w:rsidR="007E22B6" w:rsidRPr="007A791B" w:rsidRDefault="005D3B4A" w:rsidP="001E0E91">
                  <w:pPr>
                    <w:pStyle w:val="BlockText"/>
                    <w:rPr>
                      <w:sz w:val="24"/>
                    </w:rPr>
                  </w:pPr>
                  <w:r w:rsidRPr="007A791B">
                    <w:rPr>
                      <w:sz w:val="22"/>
                    </w:rPr>
                    <w:t xml:space="preserve">   </w:t>
                  </w:r>
                  <w:r w:rsidRPr="007A791B">
                    <w:rPr>
                      <w:sz w:val="24"/>
                    </w:rPr>
                    <w:t>299 North Church Street</w:t>
                  </w:r>
                  <w:r w:rsidRPr="007A791B">
                    <w:rPr>
                      <w:sz w:val="24"/>
                    </w:rPr>
                    <w:br/>
                    <w:t xml:space="preserve">   Ripley, </w:t>
                  </w:r>
                  <w:r w:rsidRPr="007A791B">
                    <w:rPr>
                      <w:sz w:val="24"/>
                    </w:rPr>
                    <w:fldChar w:fldCharType="begin"/>
                  </w:r>
                  <w:r w:rsidRPr="007A791B">
                    <w:rPr>
                      <w:sz w:val="24"/>
                    </w:rPr>
                    <w:instrText xml:space="preserve"> PLACEHOLDER </w:instrText>
                  </w:r>
                  <w:r w:rsidRPr="007A791B">
                    <w:rPr>
                      <w:sz w:val="24"/>
                    </w:rPr>
                    <w:fldChar w:fldCharType="begin"/>
                  </w:r>
                  <w:r w:rsidRPr="007A791B">
                    <w:rPr>
                      <w:sz w:val="24"/>
                    </w:rPr>
                    <w:instrText xml:space="preserve"> IF </w:instrText>
                  </w:r>
                  <w:r w:rsidRPr="007A791B">
                    <w:rPr>
                      <w:sz w:val="24"/>
                    </w:rPr>
                    <w:fldChar w:fldCharType="begin"/>
                  </w:r>
                  <w:r w:rsidRPr="007A791B">
                    <w:rPr>
                      <w:sz w:val="24"/>
                    </w:rPr>
                    <w:instrText xml:space="preserve"> USERPROPERTY WorkState </w:instrText>
                  </w:r>
                  <w:r w:rsidRPr="007A791B">
                    <w:rPr>
                      <w:sz w:val="24"/>
                    </w:rPr>
                    <w:fldChar w:fldCharType="separate"/>
                  </w:r>
                  <w:r w:rsidRPr="007A791B">
                    <w:rPr>
                      <w:noProof/>
                      <w:sz w:val="24"/>
                    </w:rPr>
                    <w:instrText>WV</w:instrText>
                  </w:r>
                  <w:r w:rsidRPr="007A791B">
                    <w:rPr>
                      <w:sz w:val="24"/>
                    </w:rPr>
                    <w:fldChar w:fldCharType="end"/>
                  </w:r>
                  <w:r w:rsidRPr="007A791B">
                    <w:rPr>
                      <w:sz w:val="24"/>
                    </w:rPr>
                    <w:instrText xml:space="preserve">="" "[State]"  </w:instrText>
                  </w:r>
                  <w:r w:rsidRPr="007A791B">
                    <w:rPr>
                      <w:sz w:val="24"/>
                    </w:rPr>
                    <w:fldChar w:fldCharType="begin"/>
                  </w:r>
                  <w:r w:rsidRPr="007A791B">
                    <w:rPr>
                      <w:sz w:val="24"/>
                    </w:rPr>
                    <w:instrText xml:space="preserve"> USERPROPERTY WorkState </w:instrText>
                  </w:r>
                  <w:r w:rsidRPr="007A791B">
                    <w:rPr>
                      <w:sz w:val="24"/>
                    </w:rPr>
                    <w:fldChar w:fldCharType="separate"/>
                  </w:r>
                  <w:r w:rsidRPr="007A791B">
                    <w:rPr>
                      <w:noProof/>
                      <w:sz w:val="24"/>
                    </w:rPr>
                    <w:instrText>WV</w:instrText>
                  </w:r>
                  <w:r w:rsidRPr="007A791B">
                    <w:rPr>
                      <w:sz w:val="24"/>
                    </w:rPr>
                    <w:fldChar w:fldCharType="end"/>
                  </w:r>
                  <w:r w:rsidRPr="007A791B">
                    <w:rPr>
                      <w:sz w:val="24"/>
                    </w:rPr>
                    <w:fldChar w:fldCharType="separate"/>
                  </w:r>
                  <w:r w:rsidRPr="007A791B">
                    <w:rPr>
                      <w:noProof/>
                      <w:sz w:val="24"/>
                    </w:rPr>
                    <w:instrText>WV</w:instrText>
                  </w:r>
                  <w:r w:rsidRPr="007A791B">
                    <w:rPr>
                      <w:sz w:val="24"/>
                    </w:rPr>
                    <w:fldChar w:fldCharType="end"/>
                  </w:r>
                  <w:r w:rsidRPr="007A791B">
                    <w:rPr>
                      <w:sz w:val="24"/>
                    </w:rPr>
                    <w:instrText xml:space="preserve"> \* MERGEFORMAT</w:instrText>
                  </w:r>
                  <w:r w:rsidRPr="007A791B">
                    <w:rPr>
                      <w:sz w:val="24"/>
                    </w:rPr>
                    <w:fldChar w:fldCharType="separate"/>
                  </w:r>
                  <w:r w:rsidRPr="007A791B">
                    <w:rPr>
                      <w:sz w:val="24"/>
                    </w:rPr>
                    <w:t>WV</w:t>
                  </w:r>
                  <w:r w:rsidRPr="007A791B">
                    <w:rPr>
                      <w:sz w:val="24"/>
                    </w:rPr>
                    <w:fldChar w:fldCharType="end"/>
                  </w:r>
                  <w:r w:rsidRPr="007A791B">
                    <w:rPr>
                      <w:sz w:val="24"/>
                    </w:rPr>
                    <w:t xml:space="preserve">  </w:t>
                  </w:r>
                  <w:r w:rsidRPr="007A791B">
                    <w:rPr>
                      <w:sz w:val="24"/>
                    </w:rPr>
                    <w:fldChar w:fldCharType="begin"/>
                  </w:r>
                  <w:r w:rsidRPr="007A791B">
                    <w:rPr>
                      <w:sz w:val="24"/>
                    </w:rPr>
                    <w:instrText xml:space="preserve"> PLACEHOLDER </w:instrText>
                  </w:r>
                  <w:r w:rsidRPr="007A791B">
                    <w:rPr>
                      <w:sz w:val="24"/>
                    </w:rPr>
                    <w:fldChar w:fldCharType="begin"/>
                  </w:r>
                  <w:r w:rsidRPr="007A791B">
                    <w:rPr>
                      <w:sz w:val="24"/>
                    </w:rPr>
                    <w:instrText xml:space="preserve"> IF </w:instrText>
                  </w:r>
                  <w:r w:rsidRPr="007A791B">
                    <w:rPr>
                      <w:sz w:val="24"/>
                    </w:rPr>
                    <w:fldChar w:fldCharType="begin"/>
                  </w:r>
                  <w:r w:rsidRPr="007A791B">
                    <w:rPr>
                      <w:sz w:val="24"/>
                    </w:rPr>
                    <w:instrText xml:space="preserve"> USERPROPERTY WorkZip </w:instrText>
                  </w:r>
                  <w:r w:rsidRPr="007A791B">
                    <w:rPr>
                      <w:sz w:val="24"/>
                    </w:rPr>
                    <w:fldChar w:fldCharType="separate"/>
                  </w:r>
                  <w:r w:rsidRPr="007A791B">
                    <w:rPr>
                      <w:noProof/>
                      <w:sz w:val="24"/>
                    </w:rPr>
                    <w:instrText>25271</w:instrText>
                  </w:r>
                  <w:r w:rsidRPr="007A791B">
                    <w:rPr>
                      <w:sz w:val="24"/>
                    </w:rPr>
                    <w:fldChar w:fldCharType="end"/>
                  </w:r>
                  <w:r w:rsidRPr="007A791B">
                    <w:rPr>
                      <w:sz w:val="24"/>
                    </w:rPr>
                    <w:instrText xml:space="preserve">="" "[Postal Code]" </w:instrText>
                  </w:r>
                  <w:r w:rsidRPr="007A791B">
                    <w:rPr>
                      <w:sz w:val="24"/>
                    </w:rPr>
                    <w:fldChar w:fldCharType="begin"/>
                  </w:r>
                  <w:r w:rsidRPr="007A791B">
                    <w:rPr>
                      <w:sz w:val="24"/>
                    </w:rPr>
                    <w:instrText xml:space="preserve"> USERPROPERTY WorkZip </w:instrText>
                  </w:r>
                  <w:r w:rsidRPr="007A791B">
                    <w:rPr>
                      <w:sz w:val="24"/>
                    </w:rPr>
                    <w:fldChar w:fldCharType="separate"/>
                  </w:r>
                  <w:r w:rsidRPr="007A791B">
                    <w:rPr>
                      <w:noProof/>
                      <w:sz w:val="24"/>
                    </w:rPr>
                    <w:instrText>25271</w:instrText>
                  </w:r>
                  <w:r w:rsidRPr="007A791B">
                    <w:rPr>
                      <w:sz w:val="24"/>
                    </w:rPr>
                    <w:fldChar w:fldCharType="end"/>
                  </w:r>
                  <w:r w:rsidRPr="007A791B">
                    <w:rPr>
                      <w:sz w:val="24"/>
                    </w:rPr>
                    <w:fldChar w:fldCharType="separate"/>
                  </w:r>
                  <w:r w:rsidRPr="007A791B">
                    <w:rPr>
                      <w:noProof/>
                      <w:sz w:val="24"/>
                    </w:rPr>
                    <w:instrText>25271</w:instrText>
                  </w:r>
                  <w:r w:rsidRPr="007A791B">
                    <w:rPr>
                      <w:sz w:val="24"/>
                    </w:rPr>
                    <w:fldChar w:fldCharType="end"/>
                  </w:r>
                  <w:r w:rsidRPr="007A791B">
                    <w:rPr>
                      <w:sz w:val="24"/>
                    </w:rPr>
                    <w:instrText xml:space="preserve"> \* MERGEFORMAT</w:instrText>
                  </w:r>
                  <w:r w:rsidRPr="007A791B">
                    <w:rPr>
                      <w:sz w:val="24"/>
                    </w:rPr>
                    <w:fldChar w:fldCharType="separate"/>
                  </w:r>
                  <w:r w:rsidRPr="007A791B">
                    <w:rPr>
                      <w:sz w:val="24"/>
                    </w:rPr>
                    <w:t xml:space="preserve">25271 </w:t>
                  </w:r>
                  <w:r w:rsidRPr="007A791B">
                    <w:rPr>
                      <w:sz w:val="24"/>
                    </w:rPr>
                    <w:fldChar w:fldCharType="end"/>
                  </w:r>
                </w:p>
              </w:txbxContent>
            </v:textbox>
            <w10:wrap type="tight" anchorx="page" anchory="page"/>
          </v:shape>
        </w:pict>
      </w:r>
      <w:r w:rsidR="009B3192">
        <w:rPr>
          <w:noProof/>
        </w:rPr>
        <w:pict>
          <v:shape id="_x0000_s1035" type="#_x0000_t202" style="position:absolute;margin-left:48pt;margin-top:153pt;width:315.1pt;height:88.6pt;z-index:251666575;mso-wrap-edited:f;mso-position-horizontal-relative:page;mso-position-vertical-relative:page" wrapcoords="0 0 21600 0 21600 21600 0 21600 0 0" filled="f" stroked="f">
            <v:fill o:detectmouseclick="t"/>
            <v:textbox style="mso-next-textbox:#_x0000_s1035" inset=",7.2pt,,7.2pt">
              <w:txbxContent>
                <w:p w:rsidR="007E22B6" w:rsidRPr="002516A9" w:rsidRDefault="005D3B4A" w:rsidP="001E0E91">
                  <w:pPr>
                    <w:ind w:left="-90"/>
                    <w:rPr>
                      <w:color w:val="000000" w:themeColor="text1"/>
                    </w:rPr>
                  </w:pPr>
                  <w:r>
                    <w:rPr>
                      <w:color w:val="000000" w:themeColor="text1"/>
                    </w:rPr>
                    <w:t xml:space="preserve">  </w:t>
                  </w:r>
                  <w:r w:rsidRPr="002516A9">
                    <w:rPr>
                      <w:color w:val="000000" w:themeColor="text1"/>
                    </w:rPr>
                    <w:t xml:space="preserve">Sunday </w:t>
                  </w:r>
                  <w:proofErr w:type="gramStart"/>
                  <w:r w:rsidRPr="002516A9">
                    <w:rPr>
                      <w:color w:val="000000" w:themeColor="text1"/>
                    </w:rPr>
                    <w:t>School</w:t>
                  </w:r>
                  <w:proofErr w:type="gramEnd"/>
                  <w:r w:rsidRPr="002516A9">
                    <w:rPr>
                      <w:color w:val="000000" w:themeColor="text1"/>
                    </w:rPr>
                    <w:t xml:space="preserve">                Sundays               </w:t>
                  </w:r>
                  <w:r>
                    <w:rPr>
                      <w:color w:val="000000" w:themeColor="text1"/>
                    </w:rPr>
                    <w:t xml:space="preserve"> </w:t>
                  </w:r>
                  <w:r w:rsidRPr="002516A9">
                    <w:rPr>
                      <w:color w:val="000000" w:themeColor="text1"/>
                    </w:rPr>
                    <w:t>9:45 am</w:t>
                  </w:r>
                </w:p>
                <w:p w:rsidR="007E22B6" w:rsidRPr="002516A9" w:rsidRDefault="005D3B4A" w:rsidP="001E0E91">
                  <w:pPr>
                    <w:rPr>
                      <w:color w:val="000000" w:themeColor="text1"/>
                    </w:rPr>
                  </w:pPr>
                  <w:r w:rsidRPr="002516A9">
                    <w:rPr>
                      <w:color w:val="000000" w:themeColor="text1"/>
                    </w:rPr>
                    <w:t xml:space="preserve">Worship                           Sundays             </w:t>
                  </w:r>
                  <w:r>
                    <w:rPr>
                      <w:color w:val="000000" w:themeColor="text1"/>
                    </w:rPr>
                    <w:t xml:space="preserve"> </w:t>
                  </w:r>
                  <w:r w:rsidRPr="002516A9">
                    <w:rPr>
                      <w:color w:val="000000" w:themeColor="text1"/>
                    </w:rPr>
                    <w:t>11:00 am</w:t>
                  </w:r>
                </w:p>
                <w:p w:rsidR="007E22B6" w:rsidRPr="002516A9" w:rsidRDefault="005D3B4A" w:rsidP="001E0E91">
                  <w:pPr>
                    <w:rPr>
                      <w:color w:val="000000" w:themeColor="text1"/>
                    </w:rPr>
                  </w:pPr>
                  <w:r w:rsidRPr="002516A9">
                    <w:rPr>
                      <w:color w:val="000000" w:themeColor="text1"/>
                    </w:rPr>
                    <w:t>Muffins and More           Tuesdays            10:00 am</w:t>
                  </w:r>
                </w:p>
                <w:p w:rsidR="007E22B6" w:rsidRPr="002516A9" w:rsidRDefault="005D3B4A" w:rsidP="001E0E91">
                  <w:pPr>
                    <w:rPr>
                      <w:color w:val="000000" w:themeColor="text1"/>
                    </w:rPr>
                  </w:pPr>
                  <w:r w:rsidRPr="002516A9">
                    <w:rPr>
                      <w:color w:val="000000" w:themeColor="text1"/>
                    </w:rPr>
                    <w:t xml:space="preserve">Handbells                       </w:t>
                  </w:r>
                  <w:r>
                    <w:rPr>
                      <w:color w:val="000000" w:themeColor="text1"/>
                    </w:rPr>
                    <w:t xml:space="preserve"> Wednesday           5:30</w:t>
                  </w:r>
                  <w:r w:rsidRPr="002516A9">
                    <w:rPr>
                      <w:color w:val="000000" w:themeColor="text1"/>
                    </w:rPr>
                    <w:t xml:space="preserve"> pm</w:t>
                  </w:r>
                </w:p>
                <w:p w:rsidR="007E22B6" w:rsidRPr="002516A9" w:rsidRDefault="005D3B4A" w:rsidP="001E0E91">
                  <w:pPr>
                    <w:rPr>
                      <w:color w:val="000000" w:themeColor="text1"/>
                    </w:rPr>
                  </w:pPr>
                  <w:r w:rsidRPr="002516A9">
                    <w:rPr>
                      <w:color w:val="000000" w:themeColor="text1"/>
                    </w:rPr>
                    <w:t>Chancel Choir                 Wednesday          7:00 pm</w:t>
                  </w:r>
                </w:p>
              </w:txbxContent>
            </v:textbox>
            <w10:wrap type="tight" anchorx="page" anchory="page"/>
          </v:shape>
        </w:pict>
      </w:r>
      <w:r w:rsidR="009B3192">
        <w:rPr>
          <w:noProof/>
        </w:rPr>
        <w:pict>
          <v:group id="_x0000_s1087" style="position:absolute;margin-left:48pt;margin-top:79.75pt;width:346pt;height:91.55pt;z-index:251665551;mso-position-horizontal-relative:page;mso-position-vertical-relative:page" coordsize="20000,20000" wrapcoords="0 0 21600 0 21600 21600 0 21600 0 0">
            <o:lock v:ext="edit" ungrouping="t"/>
            <v:shape id="_x0000_s1088" type="#_x0000_t202" style="position:absolute;width:20000;height:20000;mso-wrap-edited:f;mso-position-horizontal-relative:page;mso-position-vertical-relative:page" wrapcoords="0 0 21600 0 21600 21600 0 21600 0 0" filled="f" stroked="f">
              <v:fill o:detectmouseclick="t"/>
              <v:textbox inset=",0,,0"/>
            </v:shape>
            <v:shape id="_x0000_s1089" type="#_x0000_t202" style="position:absolute;left:416;width:19165;height:3637" filled="f" stroked="f">
              <v:textbox style="mso-next-textbox:#_x0000_s1090" inset="0,0,0,0">
                <w:txbxContent>
                  <w:p w:rsidR="007E22B6" w:rsidRPr="002516A9" w:rsidRDefault="005D3B4A" w:rsidP="001E0E91">
                    <w:pPr>
                      <w:pStyle w:val="BodyText-Light"/>
                      <w:spacing w:after="0"/>
                      <w:rPr>
                        <w:color w:val="000000" w:themeColor="text1"/>
                      </w:rPr>
                    </w:pPr>
                    <w:r w:rsidRPr="002516A9">
                      <w:rPr>
                        <w:color w:val="000000" w:themeColor="text1"/>
                      </w:rPr>
                      <w:t>Pastor:                     Reverend Teresa Deane</w:t>
                    </w:r>
                  </w:p>
                  <w:p w:rsidR="007E22B6" w:rsidRPr="002516A9" w:rsidRDefault="005D3B4A" w:rsidP="001E0E91">
                    <w:pPr>
                      <w:pStyle w:val="BodyText-Light"/>
                      <w:spacing w:after="0"/>
                      <w:rPr>
                        <w:color w:val="000000" w:themeColor="text1"/>
                      </w:rPr>
                    </w:pPr>
                    <w:r w:rsidRPr="002516A9">
                      <w:rPr>
                        <w:color w:val="000000" w:themeColor="text1"/>
                      </w:rPr>
                      <w:t>Office Phone:          304-372-3493</w:t>
                    </w:r>
                  </w:p>
                  <w:p w:rsidR="007E22B6" w:rsidRPr="002516A9" w:rsidRDefault="005D3B4A" w:rsidP="001E0E91">
                    <w:pPr>
                      <w:pStyle w:val="BodyText-Light"/>
                      <w:spacing w:after="0"/>
                      <w:rPr>
                        <w:color w:val="000000" w:themeColor="text1"/>
                      </w:rPr>
                    </w:pPr>
                    <w:r w:rsidRPr="002516A9">
                      <w:rPr>
                        <w:color w:val="000000" w:themeColor="text1"/>
                      </w:rPr>
                      <w:t>Office Hours:          Tues. thru Friday 9am to 12pm</w:t>
                    </w:r>
                  </w:p>
                  <w:p w:rsidR="007E22B6" w:rsidRPr="002516A9" w:rsidRDefault="005D3B4A" w:rsidP="001E0E91">
                    <w:pPr>
                      <w:pStyle w:val="BodyText-Light"/>
                      <w:spacing w:after="0"/>
                      <w:rPr>
                        <w:color w:val="000000" w:themeColor="text1"/>
                      </w:rPr>
                    </w:pPr>
                    <w:r w:rsidRPr="002516A9">
                      <w:rPr>
                        <w:color w:val="000000" w:themeColor="text1"/>
                      </w:rPr>
                      <w:t>Pastors Cell:            1-304-380-6813</w:t>
                    </w:r>
                  </w:p>
                </w:txbxContent>
              </v:textbox>
            </v:shape>
            <v:shape id="_x0000_s1090" type="#_x0000_t202" style="position:absolute;left:416;top:3626;width:19165;height:3649" filled="f" stroked="f">
              <v:textbox style="mso-next-textbox:#_x0000_s1091" inset="0,0,0,0">
                <w:txbxContent/>
              </v:textbox>
            </v:shape>
            <v:shape id="_x0000_s1091" type="#_x0000_t202" style="position:absolute;left:416;top:7264;width:19165;height:3637" filled="f" stroked="f">
              <v:textbox style="mso-next-textbox:#_x0000_s1092" inset="0,0,0,0">
                <w:txbxContent/>
              </v:textbox>
            </v:shape>
            <v:shape id="_x0000_s1092" type="#_x0000_t202" style="position:absolute;left:416;top:10890;width:19165;height:3649" filled="f" stroked="f">
              <v:textbox style="mso-next-textbox:#_x0000_s1092" inset="0,0,0,0">
                <w:txbxContent/>
              </v:textbox>
            </v:shape>
            <w10:wrap type="tight" anchorx="page" anchory="page"/>
          </v:group>
        </w:pict>
      </w:r>
      <w:r w:rsidR="009B3192">
        <w:rPr>
          <w:noProof/>
        </w:rPr>
        <w:pict>
          <v:shape id="_x0000_s1033" type="#_x0000_t202" style="position:absolute;margin-left:48pt;margin-top:42.7pt;width:405pt;height:37.05pt;z-index:251664527;mso-wrap-edited:f;mso-position-horizontal-relative:page;mso-position-vertical-relative:page" wrapcoords="0 0 21600 0 21600 21600 0 21600 0 0" filled="f" stroked="f">
            <v:fill o:detectmouseclick="t"/>
            <v:textbox style="mso-next-textbox:#_x0000_s1033" inset=",0,,0">
              <w:txbxContent>
                <w:p w:rsidR="007E22B6" w:rsidRPr="002516A9" w:rsidRDefault="005D3B4A" w:rsidP="001E0E91">
                  <w:pPr>
                    <w:pStyle w:val="Title-Back"/>
                    <w:rPr>
                      <w:color w:val="000000" w:themeColor="text1"/>
                      <w:sz w:val="52"/>
                    </w:rPr>
                  </w:pPr>
                  <w:r w:rsidRPr="002516A9">
                    <w:rPr>
                      <w:color w:val="000000" w:themeColor="text1"/>
                      <w:sz w:val="52"/>
                    </w:rPr>
                    <w:t>Epworth United Methodist Church</w:t>
                  </w:r>
                </w:p>
              </w:txbxContent>
            </v:textbox>
            <w10:wrap type="tight" anchorx="page" anchory="page"/>
          </v:shape>
        </w:pict>
      </w:r>
      <w:r w:rsidR="009B3192">
        <w:rPr>
          <w:noProof/>
        </w:rPr>
        <w:pict>
          <v:shape id="_x0000_s1036" type="#_x0000_t202" style="position:absolute;margin-left:28.8pt;margin-top:428.35pt;width:263pt;height:18.65pt;z-index:251667599;mso-wrap-edited:f;mso-position-horizontal-relative:page;mso-position-vertical-relative:page" wrapcoords="0 0 21600 0 21600 21600 0 21600 0 0" filled="f" stroked="f">
            <v:fill o:detectmouseclick="t"/>
            <v:textbox style="mso-next-textbox:#_x0000_s1036" inset=",0,,0">
              <w:txbxContent>
                <w:p w:rsidR="007E22B6" w:rsidRPr="002516A9" w:rsidRDefault="005D3B4A" w:rsidP="001E0E91">
                  <w:pPr>
                    <w:pStyle w:val="Mailer"/>
                    <w:rPr>
                      <w:color w:val="000000" w:themeColor="text1"/>
                    </w:rPr>
                  </w:pPr>
                  <w:r w:rsidRPr="002516A9">
                    <w:rPr>
                      <w:color w:val="000000" w:themeColor="text1"/>
                    </w:rPr>
                    <w:t>Epworth United Methodist Church</w:t>
                  </w:r>
                </w:p>
              </w:txbxContent>
            </v:textbox>
            <w10:wrap type="tight" anchorx="page" anchory="page"/>
          </v:shape>
        </w:pict>
      </w:r>
    </w:p>
    <w:sectPr w:rsidR="003256E4" w:rsidSect="003256E4">
      <w:headerReference w:type="default" r:id="rId22"/>
      <w:footerReference w:type="default" r:id="rId23"/>
      <w:headerReference w:type="first" r:id="rId24"/>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92" w:rsidRDefault="009B3192">
      <w:r>
        <w:separator/>
      </w:r>
    </w:p>
  </w:endnote>
  <w:endnote w:type="continuationSeparator" w:id="0">
    <w:p w:rsidR="009B3192" w:rsidRDefault="009B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 w:name="AliceFrancesHmk">
    <w:altName w:val="Arial Narrow"/>
    <w:charset w:val="00"/>
    <w:family w:val="auto"/>
    <w:pitch w:val="variable"/>
    <w:sig w:usb0="80000027" w:usb1="40000042"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2B6" w:rsidRDefault="009B3192">
    <w:pPr>
      <w:pStyle w:val="Footer"/>
    </w:pPr>
    <w:r>
      <w:rPr>
        <w:noProof/>
      </w:rPr>
      <w:pict>
        <v:shapetype id="_x0000_t202" coordsize="21600,21600" o:spt="202" path="m,l,21600r21600,l21600,xe">
          <v:stroke joinstyle="miter"/>
          <v:path gradientshapeok="t" o:connecttype="rect"/>
        </v:shapetype>
        <v:shape id="_x0000_s2057" type="#_x0000_t202" style="position:absolute;margin-left:-83pt;margin-top:626pt;width:3.55pt;height:3.55pt;z-index:251658260;mso-wrap-edited:f;mso-position-horizontal-relative:page;mso-position-vertical-relative:page" wrapcoords="0 0 21600 0 21600 21600 0 21600 0 0" filled="f" stroked="f">
          <v:fill o:detectmouseclick="t"/>
          <v:textbox inset=",7.2pt,,7.2pt">
            <w:txbxContent>
              <w:p w:rsidR="007E22B6" w:rsidRDefault="009B3192"/>
            </w:txbxContent>
          </v:textbox>
          <w10:wrap type="tight"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2B6" w:rsidRDefault="009B3192">
    <w:pPr>
      <w:pStyle w:val="Footer"/>
    </w:pPr>
    <w:r>
      <w:rPr>
        <w:noProof/>
      </w:rPr>
      <w:pict>
        <v:shapetype id="_x0000_t202" coordsize="21600,21600" o:spt="202" path="m,l,21600r21600,l21600,xe">
          <v:stroke joinstyle="miter"/>
          <v:path gradientshapeok="t" o:connecttype="rect"/>
        </v:shapetype>
        <v:shape id="_x0000_s2061" type="#_x0000_t202" style="position:absolute;margin-left:-83pt;margin-top:626pt;width:3.55pt;height:3.55pt;z-index:251658264;mso-wrap-edited:f;mso-position-horizontal-relative:page;mso-position-vertical-relative:page" wrapcoords="0 0 21600 0 21600 21600 0 21600 0 0" filled="f" stroked="f">
          <v:fill o:detectmouseclick="t"/>
          <v:textbox inset=",7.2pt,,7.2pt">
            <w:txbxContent>
              <w:p w:rsidR="007E22B6" w:rsidRDefault="009B3192"/>
            </w:txbxContent>
          </v:textbox>
          <w10:wrap type="tight"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92" w:rsidRDefault="009B3192">
      <w:r>
        <w:separator/>
      </w:r>
    </w:p>
  </w:footnote>
  <w:footnote w:type="continuationSeparator" w:id="0">
    <w:p w:rsidR="009B3192" w:rsidRDefault="009B3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2B6" w:rsidRDefault="009B3192">
    <w:pPr>
      <w:pStyle w:val="Header"/>
    </w:pPr>
    <w:r>
      <w:rPr>
        <w:noProof/>
      </w:rPr>
      <w:pict>
        <v:shapetype id="_x0000_t202" coordsize="21600,21600" o:spt="202" path="m,l,21600r21600,l21600,xe">
          <v:stroke joinstyle="miter"/>
          <v:path gradientshapeok="t" o:connecttype="rect"/>
        </v:shapetype>
        <v:shape id="_x0000_s2056" type="#_x0000_t202" style="position:absolute;margin-left:317.2pt;margin-top:36.7pt;width:251pt;height:15pt;z-index:251658255;mso-wrap-edited:f;mso-position-horizontal-relative:page;mso-position-vertical-relative:page" filled="f" stroked="f">
          <v:fill o:detectmouseclick="t"/>
          <v:textbox style="mso-next-textbox:#_x0000_s2056" inset=",0,,0">
            <w:txbxContent>
              <w:p w:rsidR="007E22B6" w:rsidRDefault="005D3B4A" w:rsidP="003256E4">
                <w:pPr>
                  <w:pStyle w:val="Header-Right"/>
                </w:pPr>
                <w:r>
                  <w:t>Feb/March 2014</w:t>
                </w:r>
              </w:p>
            </w:txbxContent>
          </v:textbox>
          <w10:wrap anchorx="page" anchory="page"/>
        </v:shape>
      </w:pict>
    </w:r>
    <w:r>
      <w:rPr>
        <w:noProof/>
      </w:rPr>
      <w:pict>
        <v:shape id="_x0000_s2055" type="#_x0000_t202" style="position:absolute;margin-left:43.2pt;margin-top:36.7pt;width:262.8pt;height:15pt;z-index:251658254;mso-wrap-edited:f;mso-position-horizontal-relative:page;mso-position-vertical-relative:page" filled="f" stroked="f">
          <v:fill o:detectmouseclick="t"/>
          <v:textbox style="mso-next-textbox:#_x0000_s2055" inset=",0,,0">
            <w:txbxContent>
              <w:p w:rsidR="007E22B6" w:rsidRDefault="005D3B4A" w:rsidP="003256E4">
                <w:pPr>
                  <w:pStyle w:val="Header"/>
                </w:pPr>
                <w:r>
                  <w:t>EPWORTH MESSENGER</w:t>
                </w:r>
              </w:p>
            </w:txbxContent>
          </v:textbox>
          <w10:wrap anchorx="page" anchory="page"/>
        </v:shape>
      </w:pict>
    </w:r>
    <w:r>
      <w:rPr>
        <w:noProof/>
      </w:rPr>
      <w:pict>
        <v:group id="_x0000_s2049" style="position:absolute;margin-left:28.8pt;margin-top:28.8pt;width:554.4pt;height:734.4pt;z-index:251658220;mso-position-horizontal-relative:page;mso-position-vertical-relative:page" coordorigin="576,576" coordsize="11088,14688" wrapcoords="-29 0 -29 21577 21658 21577 21658 0 -29 0">
          <v:line id="_x0000_s2050" style="position:absolute;mso-wrap-edited:f;mso-position-horizontal-relative:page;mso-position-vertical-relative:page" from="576,1180" to="11664,1180" o:allowincell="f" strokecolor="#92cff4 [3214]" strokeweight="1pt">
            <v:fill o:detectmouseclick="t"/>
            <v:shadow opacity="22938f" offset="0"/>
          </v:line>
          <v:rect id="_x0000_s2051" style="position:absolute;left:576;top:576;width:11088;height:14688;mso-wrap-edited:f;mso-position-horizontal-relative:page;mso-position-vertical-relative:page" filled="f" fillcolor="#3f80cd" strokecolor="#92cff4 [3214]" strokeweight="1pt">
            <v:fill color2="#9bc1ff" o:detectmouseclick="t" focusposition="" focussize=",90" type="gradient">
              <o:fill v:ext="view" type="gradientUnscaled"/>
            </v:fill>
            <v:shadow opacity="22938f" offset="0"/>
            <v:textbox inset=",7.2pt,,7.2pt"/>
          </v:rect>
          <w10:wrap type="tight"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2B6" w:rsidRDefault="005D3B4A">
    <w:pPr>
      <w:pStyle w:val="Header"/>
    </w:pPr>
    <w:r>
      <w:rPr>
        <w:noProof/>
      </w:rPr>
      <w:drawing>
        <wp:anchor distT="0" distB="0" distL="118745" distR="118745" simplePos="0" relativeHeight="251658212" behindDoc="0" locked="0" layoutInCell="1" allowOverlap="1">
          <wp:simplePos x="5486400" y="8229600"/>
          <wp:positionH relativeFrom="page">
            <wp:posOffset>372110</wp:posOffset>
          </wp:positionH>
          <wp:positionV relativeFrom="page">
            <wp:posOffset>377825</wp:posOffset>
          </wp:positionV>
          <wp:extent cx="7022465" cy="3282315"/>
          <wp:effectExtent l="25400" t="0" r="0" b="0"/>
          <wp:wrapNone/>
          <wp:docPr id="4" name="Picture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2465" cy="3282315"/>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r>
      <w:rPr>
        <w:noProof/>
      </w:rPr>
      <w:drawing>
        <wp:anchor distT="0" distB="0" distL="118745" distR="118745" simplePos="0" relativeHeight="251658214" behindDoc="0" locked="0" layoutInCell="1" allowOverlap="1">
          <wp:simplePos x="5486400" y="8229600"/>
          <wp:positionH relativeFrom="page">
            <wp:posOffset>365760</wp:posOffset>
          </wp:positionH>
          <wp:positionV relativeFrom="page">
            <wp:posOffset>365760</wp:posOffset>
          </wp:positionV>
          <wp:extent cx="7041827" cy="3301139"/>
          <wp:effectExtent l="25400" t="0" r="0" b="0"/>
          <wp:wrapNone/>
          <wp:docPr id="67" name="Picture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2"/>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w:drawing>
        <wp:anchor distT="0" distB="0" distL="118745" distR="118745" simplePos="0" relativeHeight="251658273" behindDoc="0" locked="0" layoutInCell="1" allowOverlap="1">
          <wp:simplePos x="5486400" y="8229600"/>
          <wp:positionH relativeFrom="page">
            <wp:posOffset>372241</wp:posOffset>
          </wp:positionH>
          <wp:positionV relativeFrom="page">
            <wp:posOffset>3997325</wp:posOffset>
          </wp:positionV>
          <wp:extent cx="2370959" cy="5698468"/>
          <wp:effectExtent l="25400" t="0" r="0" b="0"/>
          <wp:wrapNone/>
          <wp:docPr id="1" name="Picture 1"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2370959" cy="5698468"/>
                  </a:xfrm>
                  <a:prstGeom prst="rect">
                    <a:avLst/>
                  </a:prstGeom>
                  <a:gradFill flip="none" rotWithShape="1">
                    <a:gsLst>
                      <a:gs pos="100000">
                        <a:schemeClr val="bg1"/>
                      </a:gs>
                      <a:gs pos="0">
                        <a:schemeClr val="bg1"/>
                      </a:gs>
                      <a:gs pos="50000">
                        <a:schemeClr val="accent4"/>
                      </a:gs>
                    </a:gsLst>
                    <a:lin ang="5400000" scaled="0"/>
                    <a:tileRect/>
                  </a:gradFill>
                  <a:ln w="9525">
                    <a:noFill/>
                    <a:miter lim="800000"/>
                    <a:headEnd/>
                    <a:tailEnd/>
                  </a:ln>
                </pic:spPr>
              </pic:pic>
            </a:graphicData>
          </a:graphic>
        </wp:anchor>
      </w:drawing>
    </w:r>
    <w:r w:rsidR="009B3192">
      <w:rPr>
        <w:noProof/>
      </w:rPr>
      <w:pict>
        <v:group id="_x0000_s2052" style="position:absolute;margin-left:43.2pt;margin-top:43.2pt;width:525.6pt;height:705.6pt;z-index:251658246;mso-position-horizontal-relative:page;mso-position-vertical-relative:page" coordorigin="864,864" coordsize="10512,14112">
          <v:rect id="_x0000_s2053" style="position:absolute;left:864;top:864;width:10512;height:14112;mso-wrap-edited:f;mso-position-horizontal-relative:page;mso-position-vertical-relative:page"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054" style="position:absolute;mso-wrap-edited:f;mso-position-horizontal-relative:page;mso-position-vertical-relative:page" from="864,1400" to="11376,1400" strokecolor="white [3212]" strokeweight="1pt">
            <v:fill o:detectmouseclick="t"/>
            <v:stroke opacity="26214f"/>
            <v:shadow opacity="22938f" offset="0"/>
          </v:lin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2B6" w:rsidRDefault="005D3B4A">
    <w:pPr>
      <w:pStyle w:val="Header"/>
    </w:pPr>
    <w:r>
      <w:rPr>
        <w:noProof/>
      </w:rPr>
      <w:drawing>
        <wp:anchor distT="0" distB="0" distL="118745" distR="118745" simplePos="0" relativeHeight="251658218" behindDoc="0" locked="0" layoutInCell="1" allowOverlap="1">
          <wp:simplePos x="5486400" y="8229600"/>
          <wp:positionH relativeFrom="page">
            <wp:posOffset>365760</wp:posOffset>
          </wp:positionH>
          <wp:positionV relativeFrom="page">
            <wp:posOffset>365760</wp:posOffset>
          </wp:positionV>
          <wp:extent cx="7037552" cy="4193627"/>
          <wp:effectExtent l="25400" t="0" r="0" b="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sidR="009B3192">
      <w:rPr>
        <w:noProof/>
      </w:rPr>
      <w:pict>
        <v:group id="_x0000_s2062" style="position:absolute;margin-left:43.2pt;margin-top:43.2pt;width:525.6pt;height:329.6pt;z-index:251658271;mso-position-horizontal-relative:page;mso-position-vertical-relative:page" coordorigin="864,864" coordsize="10512,6592" wrapcoords="-30 0 -30 21550 21661 21550 21661 0 -30 0">
          <v:rect id="_x0000_s2063" style="position:absolute;left:864;top:864;width:10512;height:6592;mso-wrap-edited:f;mso-position-horizontal-relative:page;mso-position-vertical-relative:page" wrapcoords="-30 0 -30 21550 21630 21550 21630 0 -30 0"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064" style="position:absolute;mso-wrap-edited:f;mso-position-horizontal-relative:page;mso-position-vertical-relative:page" from="864,1440" to="11376,1440" wrapcoords="-30 -2147483648 0 -2147483648 10815 -2147483648 10815 -2147483648 21569 -2147483648 21661 -2147483648 -30 -2147483648" strokecolor="white [3212]" strokeweight="1pt">
            <v:fill o:detectmouseclick="t"/>
            <v:stroke opacity="26214f"/>
            <v:shadow opacity="22938f" offset="0"/>
          </v:line>
          <w10:wrap type="tight" anchorx="page" anchory="page"/>
        </v:group>
      </w:pict>
    </w:r>
    <w:r>
      <w:rPr>
        <w:noProof/>
      </w:rPr>
      <w:drawing>
        <wp:anchor distT="0" distB="0" distL="118745" distR="118745" simplePos="0" relativeHeight="251658216"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4165600"/>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2B6" w:rsidRDefault="009B3192">
    <w:pPr>
      <w:pStyle w:val="Header"/>
    </w:pPr>
    <w:r>
      <w:rPr>
        <w:noProof/>
      </w:rPr>
      <w:pict>
        <v:group id="_x0000_s2058" style="position:absolute;margin-left:28.8pt;margin-top:28.8pt;width:554pt;height:259pt;z-index:251658244;mso-position-horizontal-relative:page;mso-position-vertical-relative:page" coordorigin="576,576" coordsize="11080,5180" wrapcoords="-29 0 -29 18093 58 19033 58 19408 3069 19972 4793 20034 4764 20410 10025 20660 16514 20660 16660 20660 16660 20598 10843 20347 4998 20034 10025 19972 21600 19346 2160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FC13 Seasonal:Fall:Assets:FallCoverBottom.png" style="position:absolute;left:576;top:576;width:11076;height:5040;visibility:visible;mso-wrap-distance-left:9.35pt;mso-wrap-distance-right:9.35pt;mso-position-horizontal-relative:page;mso-position-vertical-relative:page" wrapcoords="-78 0 -78 21429 21608 21429 21608 0 -78 0" o:allowincell="f" filled="t" fillcolor="#ad0202">
            <v:fill color2="#ff8400" rotate="t" focus="100%" type="gradient">
              <o:fill v:ext="view" type="gradientUnscaled"/>
            </v:fill>
            <v:imagedata r:id="rId1" o:title="FallCoverBottom"/>
          </v:shape>
          <v:shape id="_x0000_s2060" type="#_x0000_t75" alt=":NFC13 Seasonal:Fall:Assets:FallCoverTop.png" style="position:absolute;left:576;top:576;width:11080;height:5180;visibility:visible;mso-wrap-distance-left:9.35pt;mso-wrap-distance-right:9.35pt;mso-position-horizontal-relative:page;mso-position-vertical-relative:page" wrapcoords="-78 0 -78 21517 21600 21517 21600 0 -78 0" o:allowincell="f" filled="t" fillcolor="#ad0202">
            <v:fill color2="#ff8400" rotate="t" focus="100%" type="gradient">
              <o:fill v:ext="view" type="gradientUnscaled"/>
            </v:fill>
            <v:imagedata r:id="rId2" o:title="FallCoverTop"/>
          </v:shape>
          <w10:wrap type="tight"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AC033D"/>
    <w:multiLevelType w:val="multilevel"/>
    <w:tmpl w:val="1FA8F9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6E11EA"/>
    <w:multiLevelType w:val="hybridMultilevel"/>
    <w:tmpl w:val="BF0CB06E"/>
    <w:lvl w:ilvl="0" w:tplc="14B82A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splitPgBreakAndParaMark/>
    <w:compatSetting w:name="compatibilityMode" w:uri="http://schemas.microsoft.com/office/word" w:val="12"/>
  </w:compat>
  <w:docVars>
    <w:docVar w:name="OpenInPublishingView" w:val="0"/>
    <w:docVar w:name="ShowStaticGuides" w:val="1"/>
  </w:docVars>
  <w:rsids>
    <w:rsidRoot w:val="003256E4"/>
    <w:rsid w:val="001E4D8D"/>
    <w:rsid w:val="001E6D38"/>
    <w:rsid w:val="003256E4"/>
    <w:rsid w:val="00403015"/>
    <w:rsid w:val="004C2D26"/>
    <w:rsid w:val="00537815"/>
    <w:rsid w:val="005D3B4A"/>
    <w:rsid w:val="00895557"/>
    <w:rsid w:val="009B3192"/>
    <w:rsid w:val="00CB5EB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qFormat/>
    <w:rsid w:val="002E3FDB"/>
  </w:style>
  <w:style w:type="paragraph" w:styleId="Heading1">
    <w:name w:val="heading 1"/>
    <w:basedOn w:val="Normal"/>
    <w:next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next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6459F"/>
    <w:rPr>
      <w:caps/>
      <w:color w:val="579ED0" w:themeColor="accent2"/>
    </w:rPr>
  </w:style>
  <w:style w:type="character" w:customStyle="1" w:styleId="HeaderChar">
    <w:name w:val="Header Char"/>
    <w:basedOn w:val="DefaultParagraphFont"/>
    <w:link w:val="Header"/>
    <w:uiPriority w:val="99"/>
    <w:semiHidden/>
    <w:rsid w:val="0036459F"/>
    <w:rPr>
      <w:caps/>
      <w:color w:val="579ED0" w:themeColor="accen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next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next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table" w:styleId="TableGrid">
    <w:name w:val="Table Grid"/>
    <w:basedOn w:val="TableNormal"/>
    <w:rsid w:val="00EC32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54947"/>
    <w:pPr>
      <w:spacing w:after="200"/>
      <w:ind w:left="720"/>
      <w:contextualSpacing/>
    </w:pPr>
    <w:rPr>
      <w:rFonts w:eastAsiaTheme="minorHAnsi"/>
      <w:sz w:val="22"/>
      <w:szCs w:val="22"/>
    </w:rPr>
  </w:style>
  <w:style w:type="character" w:styleId="Hyperlink">
    <w:name w:val="Hyperlink"/>
    <w:basedOn w:val="DefaultParagraphFont"/>
    <w:uiPriority w:val="99"/>
    <w:unhideWhenUsed/>
    <w:rsid w:val="00154947"/>
    <w:rPr>
      <w:color w:val="4B86DD" w:themeColor="hyperlink"/>
      <w:u w:val="single"/>
    </w:rPr>
  </w:style>
  <w:style w:type="paragraph" w:styleId="BalloonText">
    <w:name w:val="Balloon Text"/>
    <w:basedOn w:val="Normal"/>
    <w:link w:val="BalloonTextChar"/>
    <w:rsid w:val="00895557"/>
    <w:rPr>
      <w:rFonts w:ascii="Tahoma" w:hAnsi="Tahoma" w:cs="Tahoma"/>
      <w:sz w:val="16"/>
      <w:szCs w:val="16"/>
    </w:rPr>
  </w:style>
  <w:style w:type="character" w:customStyle="1" w:styleId="BalloonTextChar">
    <w:name w:val="Balloon Text Char"/>
    <w:basedOn w:val="DefaultParagraphFont"/>
    <w:link w:val="BalloonText"/>
    <w:rsid w:val="008955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586614">
      <w:bodyDiv w:val="1"/>
      <w:marLeft w:val="0"/>
      <w:marRight w:val="0"/>
      <w:marTop w:val="0"/>
      <w:marBottom w:val="0"/>
      <w:divBdr>
        <w:top w:val="none" w:sz="0" w:space="0" w:color="auto"/>
        <w:left w:val="none" w:sz="0" w:space="0" w:color="auto"/>
        <w:bottom w:val="none" w:sz="0" w:space="0" w:color="auto"/>
        <w:right w:val="none" w:sz="0" w:space="0" w:color="auto"/>
      </w:divBdr>
      <w:divsChild>
        <w:div w:id="74935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pworthumcripley.org"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6</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Epworth United Methodist Church</dc:creator>
  <cp:keywords/>
  <dc:description/>
  <cp:lastModifiedBy>OEM</cp:lastModifiedBy>
  <cp:revision>27</cp:revision>
  <cp:lastPrinted>2014-01-29T15:27:00Z</cp:lastPrinted>
  <dcterms:created xsi:type="dcterms:W3CDTF">2014-01-17T15:23:00Z</dcterms:created>
  <dcterms:modified xsi:type="dcterms:W3CDTF">2014-01-31T15:06:00Z</dcterms:modified>
  <cp:category/>
</cp:coreProperties>
</file>